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B7" w:rsidRDefault="003630B7" w:rsidP="003630B7">
      <w:pPr>
        <w:spacing w:line="240" w:lineRule="auto"/>
        <w:ind w:left="2280" w:right="2300" w:firstLine="190"/>
        <w:contextualSpacing/>
        <w:jc w:val="center"/>
        <w:rPr>
          <w:rFonts w:ascii="Times New Roman" w:eastAsia="Times New Roman" w:hAnsi="Times New Roman" w:cs="Times New Roman"/>
          <w:b/>
          <w:bCs/>
          <w:sz w:val="28"/>
          <w:szCs w:val="28"/>
        </w:rPr>
      </w:pPr>
      <w:bookmarkStart w:id="0" w:name="page1"/>
      <w:bookmarkEnd w:id="0"/>
      <w:r w:rsidRPr="003630B7">
        <w:rPr>
          <w:rFonts w:ascii="Times New Roman" w:eastAsia="Times New Roman" w:hAnsi="Times New Roman" w:cs="Times New Roman"/>
          <w:b/>
          <w:bCs/>
          <w:sz w:val="28"/>
          <w:szCs w:val="28"/>
        </w:rPr>
        <w:t xml:space="preserve">Отчет о результатах </w:t>
      </w:r>
      <w:proofErr w:type="spellStart"/>
      <w:r w:rsidRPr="003630B7">
        <w:rPr>
          <w:rFonts w:ascii="Times New Roman" w:eastAsia="Times New Roman" w:hAnsi="Times New Roman" w:cs="Times New Roman"/>
          <w:b/>
          <w:bCs/>
          <w:sz w:val="28"/>
          <w:szCs w:val="28"/>
        </w:rPr>
        <w:t>самообследования</w:t>
      </w:r>
      <w:proofErr w:type="spellEnd"/>
      <w:r w:rsidRPr="003630B7">
        <w:rPr>
          <w:rFonts w:ascii="Times New Roman" w:eastAsia="Times New Roman" w:hAnsi="Times New Roman" w:cs="Times New Roman"/>
          <w:b/>
          <w:bCs/>
          <w:sz w:val="28"/>
          <w:szCs w:val="28"/>
        </w:rPr>
        <w:t xml:space="preserve"> муниципального </w:t>
      </w:r>
      <w:proofErr w:type="gramStart"/>
      <w:r w:rsidRPr="003630B7">
        <w:rPr>
          <w:rFonts w:ascii="Times New Roman" w:eastAsia="Times New Roman" w:hAnsi="Times New Roman" w:cs="Times New Roman"/>
          <w:b/>
          <w:bCs/>
          <w:sz w:val="28"/>
          <w:szCs w:val="28"/>
        </w:rPr>
        <w:t xml:space="preserve">бюджетного </w:t>
      </w:r>
      <w:r>
        <w:rPr>
          <w:rFonts w:ascii="Times New Roman" w:eastAsia="Times New Roman" w:hAnsi="Times New Roman" w:cs="Times New Roman"/>
          <w:b/>
          <w:bCs/>
          <w:sz w:val="28"/>
          <w:szCs w:val="28"/>
        </w:rPr>
        <w:t xml:space="preserve"> у</w:t>
      </w:r>
      <w:r w:rsidRPr="003630B7">
        <w:rPr>
          <w:rFonts w:ascii="Times New Roman" w:eastAsia="Times New Roman" w:hAnsi="Times New Roman" w:cs="Times New Roman"/>
          <w:b/>
          <w:bCs/>
          <w:sz w:val="28"/>
          <w:szCs w:val="28"/>
        </w:rPr>
        <w:t>чреждения</w:t>
      </w:r>
      <w:proofErr w:type="gramEnd"/>
      <w:r>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b/>
          <w:bCs/>
          <w:sz w:val="28"/>
          <w:szCs w:val="28"/>
        </w:rPr>
        <w:t>дополнительного образования «Дворец детского творчества» г. Эл</w:t>
      </w:r>
      <w:r>
        <w:rPr>
          <w:rFonts w:ascii="Times New Roman" w:eastAsia="Times New Roman" w:hAnsi="Times New Roman" w:cs="Times New Roman"/>
          <w:b/>
          <w:bCs/>
          <w:sz w:val="28"/>
          <w:szCs w:val="28"/>
        </w:rPr>
        <w:t>исты Республики Калмыкия за 2020-2021</w:t>
      </w:r>
      <w:r w:rsidRPr="003630B7">
        <w:rPr>
          <w:rFonts w:ascii="Times New Roman" w:eastAsia="Times New Roman" w:hAnsi="Times New Roman" w:cs="Times New Roman"/>
          <w:b/>
          <w:bCs/>
          <w:sz w:val="28"/>
          <w:szCs w:val="28"/>
        </w:rPr>
        <w:t xml:space="preserve"> учебный год</w:t>
      </w:r>
    </w:p>
    <w:p w:rsidR="003630B7" w:rsidRPr="003630B7" w:rsidRDefault="003630B7" w:rsidP="003630B7">
      <w:pPr>
        <w:spacing w:line="240" w:lineRule="auto"/>
        <w:ind w:left="2280" w:right="2300" w:firstLine="190"/>
        <w:contextualSpacing/>
        <w:jc w:val="center"/>
        <w:rPr>
          <w:rFonts w:ascii="Times New Roman" w:hAnsi="Times New Roman" w:cs="Times New Roman"/>
          <w:sz w:val="28"/>
          <w:szCs w:val="28"/>
        </w:rPr>
      </w:pPr>
    </w:p>
    <w:p w:rsidR="003630B7" w:rsidRPr="003630B7" w:rsidRDefault="003630B7" w:rsidP="003630B7">
      <w:pPr>
        <w:spacing w:line="16" w:lineRule="exact"/>
        <w:rPr>
          <w:rFonts w:ascii="Times New Roman" w:hAnsi="Times New Roman" w:cs="Times New Roman"/>
          <w:sz w:val="28"/>
          <w:szCs w:val="28"/>
        </w:rPr>
      </w:pP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b/>
          <w:bCs/>
          <w:sz w:val="28"/>
          <w:szCs w:val="28"/>
        </w:rPr>
        <w:t>Раздел 1. Общие сведения.</w:t>
      </w:r>
    </w:p>
    <w:p w:rsidR="003630B7" w:rsidRPr="003630B7" w:rsidRDefault="003630B7" w:rsidP="003630B7">
      <w:pPr>
        <w:spacing w:line="278" w:lineRule="auto"/>
        <w:ind w:firstLine="720"/>
        <w:jc w:val="both"/>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Самообследование</w:t>
      </w:r>
      <w:proofErr w:type="spellEnd"/>
      <w:r w:rsidRPr="003630B7">
        <w:rPr>
          <w:rFonts w:ascii="Times New Roman" w:eastAsia="Times New Roman" w:hAnsi="Times New Roman" w:cs="Times New Roman"/>
          <w:sz w:val="28"/>
          <w:szCs w:val="28"/>
        </w:rPr>
        <w:t xml:space="preserve"> муниципального учреждения дополнительного образования «Дворец детского творчества» проводилось в соответствии с Законом Российской Федерации «Об образовании от 29 декабря 2012 г. N 273-ФЗ, Типовым положением об образовательном учреждении дополнительного образования детей (Приказ </w:t>
      </w:r>
      <w:proofErr w:type="spellStart"/>
      <w:r w:rsidRPr="003630B7">
        <w:rPr>
          <w:rFonts w:ascii="Times New Roman" w:eastAsia="Times New Roman" w:hAnsi="Times New Roman" w:cs="Times New Roman"/>
          <w:sz w:val="28"/>
          <w:szCs w:val="28"/>
        </w:rPr>
        <w:t>Минобрнауки</w:t>
      </w:r>
      <w:proofErr w:type="spellEnd"/>
      <w:r w:rsidRPr="003630B7">
        <w:rPr>
          <w:rFonts w:ascii="Times New Roman" w:eastAsia="Times New Roman" w:hAnsi="Times New Roman" w:cs="Times New Roman"/>
          <w:sz w:val="28"/>
          <w:szCs w:val="28"/>
        </w:rPr>
        <w:t xml:space="preserve"> РФ от 26 июня 2012 г. №504, зарегистрирован в Минюсте России 2 августа 2012 г.), Постановлением Правительства Российской Федерации от 16.03.2011 г. № 174 «Об утверждении положения о лицензировании образовательной деятельности», нормативными приказами и письмами Министерства образования и науки Российской Федерации, Уставом МБУ ДО «Дворец детского творчества», внутренними локальными актами МБУ ДО «Дворец детского творчества». Отчет составлен по материалам </w:t>
      </w:r>
      <w:proofErr w:type="spellStart"/>
      <w:r w:rsidRPr="003630B7">
        <w:rPr>
          <w:rFonts w:ascii="Times New Roman" w:eastAsia="Times New Roman" w:hAnsi="Times New Roman" w:cs="Times New Roman"/>
          <w:sz w:val="28"/>
          <w:szCs w:val="28"/>
        </w:rPr>
        <w:t>самообследования</w:t>
      </w:r>
      <w:proofErr w:type="spellEnd"/>
      <w:r w:rsidRPr="003630B7">
        <w:rPr>
          <w:rFonts w:ascii="Times New Roman" w:eastAsia="Times New Roman" w:hAnsi="Times New Roman" w:cs="Times New Roman"/>
          <w:sz w:val="28"/>
          <w:szCs w:val="28"/>
        </w:rPr>
        <w:t xml:space="preserve"> деятельности МБ</w:t>
      </w:r>
      <w:r>
        <w:rPr>
          <w:rFonts w:ascii="Times New Roman" w:eastAsia="Times New Roman" w:hAnsi="Times New Roman" w:cs="Times New Roman"/>
          <w:sz w:val="28"/>
          <w:szCs w:val="28"/>
        </w:rPr>
        <w:t>У ДО «ДДТ» за 2020-2021</w:t>
      </w:r>
      <w:r w:rsidRPr="003630B7">
        <w:rPr>
          <w:rFonts w:ascii="Times New Roman" w:eastAsia="Times New Roman" w:hAnsi="Times New Roman" w:cs="Times New Roman"/>
          <w:sz w:val="28"/>
          <w:szCs w:val="28"/>
        </w:rPr>
        <w:t xml:space="preserve"> учебный год.</w:t>
      </w:r>
    </w:p>
    <w:p w:rsidR="003630B7" w:rsidRPr="003630B7" w:rsidRDefault="003630B7" w:rsidP="003630B7">
      <w:pPr>
        <w:ind w:left="780"/>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При </w:t>
      </w:r>
      <w:proofErr w:type="spellStart"/>
      <w:r w:rsidRPr="003630B7">
        <w:rPr>
          <w:rFonts w:ascii="Times New Roman" w:eastAsia="Times New Roman" w:hAnsi="Times New Roman" w:cs="Times New Roman"/>
          <w:sz w:val="28"/>
          <w:szCs w:val="28"/>
        </w:rPr>
        <w:t>самообследовании</w:t>
      </w:r>
      <w:proofErr w:type="spellEnd"/>
      <w:r w:rsidRPr="003630B7">
        <w:rPr>
          <w:rFonts w:ascii="Times New Roman" w:eastAsia="Times New Roman" w:hAnsi="Times New Roman" w:cs="Times New Roman"/>
          <w:sz w:val="28"/>
          <w:szCs w:val="28"/>
        </w:rPr>
        <w:t xml:space="preserve"> анализировались:</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организационно-правовое обеспечение образовательной деятельности;</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структура и система управления;</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образовательная деятельность;</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методическое обеспечение образовательного процесса;</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организационно-массовая деятельность;</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инновационная деятельность;</w:t>
      </w:r>
    </w:p>
    <w:p w:rsidR="003630B7" w:rsidRPr="003630B7" w:rsidRDefault="003630B7" w:rsidP="003630B7">
      <w:pPr>
        <w:spacing w:line="15" w:lineRule="exact"/>
        <w:rPr>
          <w:rFonts w:ascii="Times New Roman" w:eastAsia="Times New Roman" w:hAnsi="Times New Roman" w:cs="Times New Roman"/>
          <w:sz w:val="28"/>
          <w:szCs w:val="28"/>
        </w:rPr>
      </w:pPr>
    </w:p>
    <w:p w:rsidR="003630B7" w:rsidRPr="003630B7" w:rsidRDefault="003630B7" w:rsidP="003630B7">
      <w:pPr>
        <w:numPr>
          <w:ilvl w:val="0"/>
          <w:numId w:val="2"/>
        </w:numPr>
        <w:tabs>
          <w:tab w:val="left" w:pos="932"/>
        </w:tabs>
        <w:spacing w:after="0" w:line="235" w:lineRule="auto"/>
        <w:ind w:right="480" w:firstLine="76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результативность деятельности учащихся и педагогов (награды и поощрения); 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w:t>
      </w:r>
    </w:p>
    <w:p w:rsidR="003630B7" w:rsidRPr="003630B7" w:rsidRDefault="003630B7" w:rsidP="003630B7">
      <w:pPr>
        <w:spacing w:line="68" w:lineRule="exact"/>
        <w:rPr>
          <w:rFonts w:ascii="Times New Roman" w:eastAsia="Times New Roman" w:hAnsi="Times New Roman" w:cs="Times New Roman"/>
          <w:sz w:val="28"/>
          <w:szCs w:val="28"/>
        </w:rPr>
      </w:pPr>
    </w:p>
    <w:p w:rsidR="003630B7" w:rsidRPr="003630B7" w:rsidRDefault="003630B7" w:rsidP="003630B7">
      <w:pPr>
        <w:spacing w:line="285" w:lineRule="auto"/>
        <w:ind w:right="60" w:firstLine="74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-кадровое обеспечение образовательного процесса по заявленным образовательным программам (качественный состав педагогических кадров);</w:t>
      </w:r>
    </w:p>
    <w:p w:rsidR="003630B7" w:rsidRPr="003630B7" w:rsidRDefault="003630B7" w:rsidP="003630B7">
      <w:pPr>
        <w:spacing w:line="285" w:lineRule="auto"/>
        <w:ind w:right="60" w:firstLine="74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-материально-техническая база (обеспечение образовательного процесса необходимым оборудованием, инвентарем и </w:t>
      </w:r>
      <w:proofErr w:type="spellStart"/>
      <w:r w:rsidRPr="003630B7">
        <w:rPr>
          <w:rFonts w:ascii="Times New Roman" w:eastAsia="Times New Roman" w:hAnsi="Times New Roman" w:cs="Times New Roman"/>
          <w:sz w:val="28"/>
          <w:szCs w:val="28"/>
        </w:rPr>
        <w:t>учебно</w:t>
      </w:r>
      <w:proofErr w:type="spellEnd"/>
      <w:r w:rsidRPr="003630B7">
        <w:rPr>
          <w:rFonts w:ascii="Times New Roman" w:eastAsia="Times New Roman" w:hAnsi="Times New Roman" w:cs="Times New Roman"/>
          <w:sz w:val="28"/>
          <w:szCs w:val="28"/>
        </w:rPr>
        <w:t xml:space="preserve"> -наглядными пособиями).</w:t>
      </w: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rPr>
          <w:rFonts w:ascii="Times New Roman" w:hAnsi="Times New Roman" w:cs="Times New Roman"/>
          <w:sz w:val="28"/>
          <w:szCs w:val="28"/>
        </w:rPr>
        <w:sectPr w:rsidR="003630B7" w:rsidRPr="003630B7">
          <w:pgSz w:w="11900" w:h="16838"/>
          <w:pgMar w:top="1141" w:right="846" w:bottom="419" w:left="1140" w:header="0" w:footer="0" w:gutter="0"/>
          <w:cols w:space="720"/>
        </w:sectPr>
      </w:pPr>
    </w:p>
    <w:p w:rsidR="003630B7" w:rsidRPr="003630B7" w:rsidRDefault="003630B7" w:rsidP="003630B7">
      <w:pPr>
        <w:spacing w:line="232" w:lineRule="auto"/>
        <w:ind w:firstLine="836"/>
        <w:rPr>
          <w:rFonts w:ascii="Times New Roman" w:hAnsi="Times New Roman" w:cs="Times New Roman"/>
          <w:sz w:val="28"/>
          <w:szCs w:val="28"/>
        </w:rPr>
      </w:pPr>
      <w:bookmarkStart w:id="1" w:name="page2"/>
      <w:bookmarkEnd w:id="1"/>
      <w:r w:rsidRPr="003630B7">
        <w:rPr>
          <w:rFonts w:ascii="Times New Roman" w:eastAsia="Times New Roman" w:hAnsi="Times New Roman" w:cs="Times New Roman"/>
          <w:sz w:val="28"/>
          <w:szCs w:val="28"/>
        </w:rPr>
        <w:lastRenderedPageBreak/>
        <w:t xml:space="preserve">Учреждение создано в статусе </w:t>
      </w:r>
      <w:proofErr w:type="spellStart"/>
      <w:r w:rsidRPr="003630B7">
        <w:rPr>
          <w:rFonts w:ascii="Times New Roman" w:eastAsia="Times New Roman" w:hAnsi="Times New Roman" w:cs="Times New Roman"/>
          <w:sz w:val="28"/>
          <w:szCs w:val="28"/>
        </w:rPr>
        <w:t>Элистинского</w:t>
      </w:r>
      <w:proofErr w:type="spellEnd"/>
      <w:r w:rsidRPr="003630B7">
        <w:rPr>
          <w:rFonts w:ascii="Times New Roman" w:eastAsia="Times New Roman" w:hAnsi="Times New Roman" w:cs="Times New Roman"/>
          <w:sz w:val="28"/>
          <w:szCs w:val="28"/>
        </w:rPr>
        <w:t xml:space="preserve"> городского Дворца детского творчества 21 сентября 1991 г.</w:t>
      </w:r>
    </w:p>
    <w:p w:rsidR="003630B7" w:rsidRPr="003630B7" w:rsidRDefault="003630B7" w:rsidP="003630B7">
      <w:pPr>
        <w:spacing w:line="235" w:lineRule="auto"/>
        <w:ind w:right="40" w:firstLine="939"/>
        <w:jc w:val="both"/>
        <w:rPr>
          <w:rFonts w:ascii="Times New Roman" w:hAnsi="Times New Roman" w:cs="Times New Roman"/>
          <w:sz w:val="28"/>
          <w:szCs w:val="28"/>
        </w:rPr>
      </w:pPr>
      <w:r w:rsidRPr="003630B7">
        <w:rPr>
          <w:rFonts w:ascii="Times New Roman" w:eastAsia="Times New Roman" w:hAnsi="Times New Roman" w:cs="Times New Roman"/>
          <w:sz w:val="28"/>
          <w:szCs w:val="28"/>
        </w:rPr>
        <w:t>Муниципальное бюджетное учреждение дополнительного образования «Дворец детского творчества» было создано с целью реализации дополнительных образовательных программ и оказания образовательных услуг, предусмотренных уставом учреждения.</w:t>
      </w:r>
    </w:p>
    <w:p w:rsidR="003630B7" w:rsidRPr="003630B7" w:rsidRDefault="003630B7" w:rsidP="003630B7">
      <w:pPr>
        <w:spacing w:line="237" w:lineRule="auto"/>
        <w:ind w:firstLine="699"/>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«Дворец детского творчества» является юридическим лицом, имеет в оперативном управлении обособленное имущество, самостоятельный баланс, лицевые счета в Управлении Федерального Казначейства по Республике Калмыкия, печать со своим наименованием, штампы. МБУ ДО «ДДТ»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федеральными законами.</w:t>
      </w:r>
    </w:p>
    <w:p w:rsidR="003630B7" w:rsidRPr="003630B7" w:rsidRDefault="003630B7" w:rsidP="003630B7">
      <w:pPr>
        <w:spacing w:line="235" w:lineRule="auto"/>
        <w:ind w:firstLine="708"/>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«ДДТ» осуществляет свою деятельность в соответствии с Законом Российской Федерации «Об образовании», федеральными законами, иными нормативными правовыми актами Российской Федерации и Республики Калмыкия, нормативными правовыми актами Администрации г. Элисты, а также Уставом МБУ ДО «ДДТ».</w:t>
      </w:r>
    </w:p>
    <w:p w:rsidR="003630B7" w:rsidRPr="003630B7" w:rsidRDefault="003630B7" w:rsidP="003630B7">
      <w:pPr>
        <w:spacing w:line="237" w:lineRule="auto"/>
        <w:ind w:firstLine="778"/>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«ДДТ» выполняет муниципальное задание, сформированное и утвержденное органом, выполняющим функции и полномочия Учредителя, в соответствии с предусмотренными Уставом МБУ ДО «ДДТ» основными видами деятельности. Контроль выполнения муниципального задания осуществляет орган, выполняющий функции и полномочия Учредителя – Управление образования Администрации г. Элисты.</w:t>
      </w:r>
    </w:p>
    <w:p w:rsidR="003630B7" w:rsidRPr="003630B7" w:rsidRDefault="003630B7" w:rsidP="003630B7">
      <w:pPr>
        <w:spacing w:line="284" w:lineRule="exact"/>
        <w:rPr>
          <w:rFonts w:ascii="Times New Roman" w:hAnsi="Times New Roman" w:cs="Times New Roman"/>
          <w:sz w:val="28"/>
          <w:szCs w:val="28"/>
        </w:rPr>
      </w:pP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1.1. Тип: учреждение дополнительного образования</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1.2. Вид: Дворец детского творчества</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1.3. Учредитель: Администрация г. Элисты</w:t>
      </w:r>
    </w:p>
    <w:p w:rsidR="003630B7" w:rsidRPr="003630B7" w:rsidRDefault="003630B7" w:rsidP="003630B7">
      <w:pPr>
        <w:spacing w:line="237" w:lineRule="auto"/>
        <w:rPr>
          <w:rFonts w:ascii="Times New Roman" w:hAnsi="Times New Roman" w:cs="Times New Roman"/>
          <w:sz w:val="28"/>
          <w:szCs w:val="28"/>
        </w:rPr>
      </w:pPr>
      <w:r w:rsidRPr="003630B7">
        <w:rPr>
          <w:rFonts w:ascii="Times New Roman" w:eastAsia="Times New Roman" w:hAnsi="Times New Roman" w:cs="Times New Roman"/>
          <w:sz w:val="28"/>
          <w:szCs w:val="28"/>
        </w:rPr>
        <w:t>1.4. Организационно-правовая форма: муниципальное бюджетное учреждение</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1.5. Режим работы МБУ ДО «ДДТ»: Понедельник-воскресенье, с 08.00 по 20.30</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1.6. Место нахождения: Республика Калмыкия, г. Элиста, парк «Дружба»</w:t>
      </w:r>
    </w:p>
    <w:p w:rsidR="003630B7" w:rsidRPr="003630B7" w:rsidRDefault="003630B7" w:rsidP="003630B7">
      <w:pPr>
        <w:spacing w:line="13" w:lineRule="exact"/>
        <w:rPr>
          <w:rFonts w:ascii="Times New Roman" w:hAnsi="Times New Roman" w:cs="Times New Roman"/>
          <w:sz w:val="28"/>
          <w:szCs w:val="28"/>
        </w:rPr>
      </w:pPr>
    </w:p>
    <w:p w:rsidR="003630B7" w:rsidRDefault="003630B7" w:rsidP="003630B7">
      <w:pPr>
        <w:spacing w:line="235" w:lineRule="auto"/>
        <w:ind w:right="4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1.7. Адрес места осуществления образовательной деятельности: 358007, Республика Калмыкия, г. Элиста, парк «Дружба» </w:t>
      </w:r>
    </w:p>
    <w:p w:rsidR="003630B7" w:rsidRPr="003630B7" w:rsidRDefault="003630B7" w:rsidP="003630B7">
      <w:pPr>
        <w:spacing w:line="235" w:lineRule="auto"/>
        <w:ind w:right="40"/>
        <w:rPr>
          <w:rFonts w:ascii="Times New Roman" w:hAnsi="Times New Roman" w:cs="Times New Roman"/>
          <w:sz w:val="28"/>
          <w:szCs w:val="28"/>
        </w:rPr>
      </w:pPr>
      <w:r w:rsidRPr="003630B7">
        <w:rPr>
          <w:rFonts w:ascii="Times New Roman" w:eastAsia="Times New Roman" w:hAnsi="Times New Roman" w:cs="Times New Roman"/>
          <w:sz w:val="28"/>
          <w:szCs w:val="28"/>
        </w:rPr>
        <w:t>1.8. Телефон:</w:t>
      </w:r>
      <w:r>
        <w:rPr>
          <w:rFonts w:ascii="Times New Roman" w:eastAsia="Times New Roman" w:hAnsi="Times New Roman" w:cs="Times New Roman"/>
          <w:sz w:val="28"/>
          <w:szCs w:val="28"/>
        </w:rPr>
        <w:t xml:space="preserve"> </w:t>
      </w:r>
      <w:r w:rsidRPr="003630B7">
        <w:rPr>
          <w:rFonts w:ascii="Times New Roman" w:eastAsia="Times New Roman" w:hAnsi="Times New Roman" w:cs="Times New Roman"/>
          <w:sz w:val="28"/>
          <w:szCs w:val="28"/>
        </w:rPr>
        <w:t xml:space="preserve">8 (847-22) </w:t>
      </w:r>
      <w:r>
        <w:rPr>
          <w:rFonts w:ascii="Times New Roman" w:eastAsia="Times New Roman" w:hAnsi="Times New Roman" w:cs="Times New Roman"/>
          <w:sz w:val="28"/>
          <w:szCs w:val="28"/>
        </w:rPr>
        <w:t>3-70-13</w:t>
      </w:r>
      <w:r w:rsidRPr="003630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3-36-37</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1.9. ФИО руководителя: директор </w:t>
      </w:r>
      <w:proofErr w:type="spellStart"/>
      <w:r w:rsidRPr="003630B7">
        <w:rPr>
          <w:rFonts w:ascii="Times New Roman" w:eastAsia="Times New Roman" w:hAnsi="Times New Roman" w:cs="Times New Roman"/>
          <w:sz w:val="28"/>
          <w:szCs w:val="28"/>
        </w:rPr>
        <w:t>Чурбанова</w:t>
      </w:r>
      <w:proofErr w:type="spellEnd"/>
      <w:r w:rsidRPr="003630B7">
        <w:rPr>
          <w:rFonts w:ascii="Times New Roman" w:eastAsia="Times New Roman" w:hAnsi="Times New Roman" w:cs="Times New Roman"/>
          <w:sz w:val="28"/>
          <w:szCs w:val="28"/>
        </w:rPr>
        <w:t xml:space="preserve"> Людмила Карловна.</w:t>
      </w:r>
    </w:p>
    <w:p w:rsidR="003630B7" w:rsidRPr="003630B7" w:rsidRDefault="003630B7" w:rsidP="003630B7">
      <w:pPr>
        <w:spacing w:line="18" w:lineRule="exact"/>
        <w:rPr>
          <w:rFonts w:ascii="Times New Roman" w:hAnsi="Times New Roman" w:cs="Times New Roman"/>
          <w:sz w:val="28"/>
          <w:szCs w:val="28"/>
        </w:rPr>
      </w:pPr>
    </w:p>
    <w:p w:rsidR="003630B7" w:rsidRPr="003630B7" w:rsidRDefault="003630B7" w:rsidP="003630B7">
      <w:pPr>
        <w:spacing w:line="232" w:lineRule="auto"/>
        <w:ind w:right="20"/>
        <w:jc w:val="both"/>
        <w:rPr>
          <w:rFonts w:ascii="Times New Roman" w:hAnsi="Times New Roman" w:cs="Times New Roman"/>
          <w:sz w:val="28"/>
          <w:szCs w:val="28"/>
        </w:rPr>
      </w:pPr>
      <w:r w:rsidRPr="003630B7">
        <w:rPr>
          <w:rFonts w:ascii="Times New Roman" w:eastAsia="Times New Roman" w:hAnsi="Times New Roman" w:cs="Times New Roman"/>
          <w:b/>
          <w:bCs/>
          <w:sz w:val="28"/>
          <w:szCs w:val="28"/>
        </w:rPr>
        <w:lastRenderedPageBreak/>
        <w:t>Раздел 2. Организационно-правовое обеспечение деятельности образовательного учреждения.</w:t>
      </w:r>
    </w:p>
    <w:p w:rsidR="003630B7" w:rsidRPr="003630B7" w:rsidRDefault="003630B7" w:rsidP="003630B7">
      <w:pPr>
        <w:spacing w:line="11" w:lineRule="exact"/>
        <w:rPr>
          <w:rFonts w:ascii="Times New Roman" w:hAnsi="Times New Roman" w:cs="Times New Roman"/>
          <w:sz w:val="28"/>
          <w:szCs w:val="28"/>
        </w:rPr>
      </w:pPr>
    </w:p>
    <w:p w:rsidR="003630B7" w:rsidRPr="003630B7" w:rsidRDefault="003630B7" w:rsidP="003630B7">
      <w:pPr>
        <w:spacing w:line="235" w:lineRule="auto"/>
        <w:ind w:right="40" w:firstLine="708"/>
        <w:jc w:val="both"/>
        <w:rPr>
          <w:rFonts w:ascii="Times New Roman" w:hAnsi="Times New Roman" w:cs="Times New Roman"/>
          <w:sz w:val="28"/>
          <w:szCs w:val="28"/>
        </w:rPr>
      </w:pPr>
      <w:r w:rsidRPr="003630B7">
        <w:rPr>
          <w:rFonts w:ascii="Times New Roman" w:eastAsia="Times New Roman" w:hAnsi="Times New Roman" w:cs="Times New Roman"/>
          <w:sz w:val="28"/>
          <w:szCs w:val="28"/>
        </w:rPr>
        <w:t>Деятельность руководства МБУ ДО «ДДТ» регламентируется Уставом, утвержденным постановлением Администрации города Элисты № 5710 от 16.11.2015г., зарегистрированным в соответствии с законодательством РФ, и</w:t>
      </w:r>
      <w:r>
        <w:rPr>
          <w:rFonts w:ascii="Times New Roman" w:eastAsia="Times New Roman" w:hAnsi="Times New Roman" w:cs="Times New Roman"/>
          <w:sz w:val="28"/>
          <w:szCs w:val="28"/>
        </w:rPr>
        <w:t xml:space="preserve"> </w:t>
      </w:r>
      <w:bookmarkStart w:id="2" w:name="page3"/>
      <w:bookmarkEnd w:id="2"/>
      <w:r w:rsidRPr="003630B7">
        <w:rPr>
          <w:rFonts w:ascii="Times New Roman" w:eastAsia="Times New Roman" w:hAnsi="Times New Roman" w:cs="Times New Roman"/>
          <w:sz w:val="28"/>
          <w:szCs w:val="28"/>
        </w:rPr>
        <w:t>Коллективным договором, принятым и утверждённым общим собранием трудового коллектива 23.03.2018 г.</w:t>
      </w:r>
      <w:r>
        <w:rPr>
          <w:rFonts w:ascii="Times New Roman" w:eastAsia="Times New Roman" w:hAnsi="Times New Roman" w:cs="Times New Roman"/>
          <w:sz w:val="28"/>
          <w:szCs w:val="28"/>
        </w:rPr>
        <w:t xml:space="preserve"> </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spacing w:line="271" w:lineRule="auto"/>
        <w:ind w:left="7" w:firstLine="629"/>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«ДДТ»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3630B7" w:rsidRDefault="003630B7" w:rsidP="003630B7">
      <w:pPr>
        <w:ind w:left="7"/>
        <w:rPr>
          <w:rFonts w:ascii="Times New Roman" w:eastAsia="Times New Roman" w:hAnsi="Times New Roman" w:cs="Times New Roman"/>
          <w:sz w:val="28"/>
          <w:szCs w:val="28"/>
          <w:u w:val="single"/>
        </w:rPr>
      </w:pPr>
      <w:r w:rsidRPr="003630B7">
        <w:rPr>
          <w:rFonts w:ascii="Times New Roman" w:eastAsia="Times New Roman" w:hAnsi="Times New Roman" w:cs="Times New Roman"/>
          <w:sz w:val="28"/>
          <w:szCs w:val="28"/>
          <w:u w:val="single"/>
        </w:rPr>
        <w:t>Международно-правовые акты:</w:t>
      </w:r>
      <w:r>
        <w:rPr>
          <w:rFonts w:ascii="Times New Roman" w:eastAsia="Times New Roman" w:hAnsi="Times New Roman" w:cs="Times New Roman"/>
          <w:sz w:val="28"/>
          <w:szCs w:val="28"/>
          <w:u w:val="single"/>
        </w:rPr>
        <w:t xml:space="preserve"> </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Конвенция ООН о защите прав человека и основных свободах Конвенция о правах ребенка 20 ноября 1989г.</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u w:val="single"/>
        </w:rPr>
        <w:t>Федеральные законы:</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Конституция РФ</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Гражданский кодекс РФ</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Трудовой кодекс РФ</w:t>
      </w:r>
    </w:p>
    <w:p w:rsidR="003630B7" w:rsidRPr="003630B7" w:rsidRDefault="003630B7" w:rsidP="003630B7">
      <w:pPr>
        <w:spacing w:line="232" w:lineRule="auto"/>
        <w:ind w:left="7"/>
        <w:jc w:val="both"/>
        <w:rPr>
          <w:rFonts w:ascii="Times New Roman" w:hAnsi="Times New Roman" w:cs="Times New Roman"/>
          <w:sz w:val="28"/>
          <w:szCs w:val="28"/>
        </w:rPr>
      </w:pPr>
      <w:r w:rsidRPr="003630B7">
        <w:rPr>
          <w:rFonts w:ascii="Times New Roman" w:eastAsia="Times New Roman" w:hAnsi="Times New Roman" w:cs="Times New Roman"/>
          <w:sz w:val="28"/>
          <w:szCs w:val="28"/>
        </w:rPr>
        <w:t>Закон Российской Федерации от 29 декабря 2012 г. N 273-ФЗ "Об образовании в Российской Федерации"</w:t>
      </w:r>
    </w:p>
    <w:p w:rsidR="003630B7" w:rsidRPr="003630B7" w:rsidRDefault="003630B7" w:rsidP="003630B7">
      <w:pPr>
        <w:spacing w:line="232" w:lineRule="auto"/>
        <w:ind w:left="7" w:right="960"/>
        <w:rPr>
          <w:rFonts w:ascii="Times New Roman" w:hAnsi="Times New Roman" w:cs="Times New Roman"/>
          <w:sz w:val="28"/>
          <w:szCs w:val="28"/>
        </w:rPr>
      </w:pPr>
      <w:r w:rsidRPr="003630B7">
        <w:rPr>
          <w:rFonts w:ascii="Times New Roman" w:eastAsia="Times New Roman" w:hAnsi="Times New Roman" w:cs="Times New Roman"/>
          <w:sz w:val="28"/>
          <w:szCs w:val="28"/>
        </w:rPr>
        <w:t>ФЗ «Об основных гарантиях прав ребенка в РФ» от 24.07.1998г. № 124-ФЗ Федеральный закон «О коллективных договорах и соглашениях»</w:t>
      </w:r>
    </w:p>
    <w:p w:rsidR="003630B7" w:rsidRPr="003630B7" w:rsidRDefault="003630B7" w:rsidP="003630B7">
      <w:pPr>
        <w:ind w:left="67"/>
        <w:rPr>
          <w:rFonts w:ascii="Times New Roman" w:hAnsi="Times New Roman" w:cs="Times New Roman"/>
          <w:sz w:val="28"/>
          <w:szCs w:val="28"/>
        </w:rPr>
      </w:pPr>
      <w:r w:rsidRPr="003630B7">
        <w:rPr>
          <w:rFonts w:ascii="Times New Roman" w:eastAsia="Times New Roman" w:hAnsi="Times New Roman" w:cs="Times New Roman"/>
          <w:sz w:val="28"/>
          <w:szCs w:val="28"/>
          <w:u w:val="single"/>
        </w:rPr>
        <w:t>Нормативно-правовые документы:</w:t>
      </w:r>
    </w:p>
    <w:p w:rsidR="003630B7" w:rsidRPr="003630B7" w:rsidRDefault="003630B7" w:rsidP="003630B7">
      <w:pPr>
        <w:spacing w:line="232" w:lineRule="auto"/>
        <w:ind w:left="7" w:right="500"/>
        <w:rPr>
          <w:rFonts w:ascii="Times New Roman" w:hAnsi="Times New Roman" w:cs="Times New Roman"/>
          <w:sz w:val="28"/>
          <w:szCs w:val="28"/>
        </w:rPr>
      </w:pPr>
      <w:r w:rsidRPr="003630B7">
        <w:rPr>
          <w:rFonts w:ascii="Times New Roman" w:eastAsia="Times New Roman" w:hAnsi="Times New Roman" w:cs="Times New Roman"/>
          <w:sz w:val="28"/>
          <w:szCs w:val="28"/>
        </w:rPr>
        <w:t>Концепция развития дополнительного образования детей, утв. распоряжением Правительства РФ № 1726 от 4 сентября 2014г.</w:t>
      </w:r>
    </w:p>
    <w:p w:rsidR="003630B7" w:rsidRPr="003630B7" w:rsidRDefault="003630B7" w:rsidP="003630B7">
      <w:pPr>
        <w:spacing w:line="264" w:lineRule="auto"/>
        <w:ind w:left="7" w:right="20"/>
        <w:jc w:val="both"/>
        <w:rPr>
          <w:rFonts w:ascii="Times New Roman" w:hAnsi="Times New Roman" w:cs="Times New Roman"/>
          <w:sz w:val="28"/>
          <w:szCs w:val="28"/>
        </w:rPr>
      </w:pPr>
      <w:r w:rsidRPr="003630B7">
        <w:rPr>
          <w:rFonts w:ascii="Times New Roman" w:eastAsia="Times New Roman" w:hAnsi="Times New Roman" w:cs="Times New Roman"/>
          <w:sz w:val="28"/>
          <w:szCs w:val="28"/>
        </w:rPr>
        <w:t>Типовое положение об образовательном учреждении дополнительного образования детей</w:t>
      </w:r>
    </w:p>
    <w:p w:rsidR="003630B7" w:rsidRPr="003630B7" w:rsidRDefault="003630B7" w:rsidP="003630B7">
      <w:pPr>
        <w:spacing w:line="235" w:lineRule="auto"/>
        <w:ind w:left="7" w:right="20"/>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Методические рекомендации по проектированию дополнительных общеразвивающих программ Министерства образования и науки РФ (письмо </w:t>
      </w:r>
      <w:proofErr w:type="spellStart"/>
      <w:r w:rsidRPr="003630B7">
        <w:rPr>
          <w:rFonts w:ascii="Times New Roman" w:eastAsia="Times New Roman" w:hAnsi="Times New Roman" w:cs="Times New Roman"/>
          <w:sz w:val="28"/>
          <w:szCs w:val="28"/>
        </w:rPr>
        <w:t>МОиН</w:t>
      </w:r>
      <w:proofErr w:type="spellEnd"/>
      <w:r w:rsidRPr="003630B7">
        <w:rPr>
          <w:rFonts w:ascii="Times New Roman" w:eastAsia="Times New Roman" w:hAnsi="Times New Roman" w:cs="Times New Roman"/>
          <w:sz w:val="28"/>
          <w:szCs w:val="28"/>
        </w:rPr>
        <w:t xml:space="preserve"> РК № 507 от 15.02.2016 г.)</w:t>
      </w:r>
    </w:p>
    <w:p w:rsidR="003630B7" w:rsidRPr="003630B7" w:rsidRDefault="003630B7" w:rsidP="003630B7">
      <w:pPr>
        <w:spacing w:line="12" w:lineRule="exact"/>
        <w:rPr>
          <w:rFonts w:ascii="Times New Roman" w:hAnsi="Times New Roman" w:cs="Times New Roman"/>
          <w:sz w:val="28"/>
          <w:szCs w:val="28"/>
        </w:rPr>
      </w:pPr>
    </w:p>
    <w:p w:rsidR="003630B7" w:rsidRPr="003630B7" w:rsidRDefault="003630B7" w:rsidP="003630B7">
      <w:pPr>
        <w:spacing w:line="232" w:lineRule="auto"/>
        <w:ind w:left="7" w:right="780"/>
        <w:rPr>
          <w:rFonts w:ascii="Times New Roman" w:hAnsi="Times New Roman" w:cs="Times New Roman"/>
          <w:sz w:val="28"/>
          <w:szCs w:val="28"/>
        </w:rPr>
      </w:pPr>
      <w:r w:rsidRPr="003630B7">
        <w:rPr>
          <w:rFonts w:ascii="Times New Roman" w:eastAsia="Times New Roman" w:hAnsi="Times New Roman" w:cs="Times New Roman"/>
          <w:sz w:val="28"/>
          <w:szCs w:val="28"/>
        </w:rPr>
        <w:t>Примерные требования к программам дополнительного образования» (письмо Министерства образования и науки РФ от 11 декабря 2006 г. № 06 – 1844)</w:t>
      </w:r>
    </w:p>
    <w:p w:rsidR="003630B7" w:rsidRPr="003630B7" w:rsidRDefault="003630B7" w:rsidP="003630B7">
      <w:pPr>
        <w:spacing w:line="264" w:lineRule="auto"/>
        <w:ind w:left="7"/>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СанПиН 2.4.4.1251-03 Санитарно-эпидемиологические требования к учреждениям дополнительного образования детей (внешкольные учреждения) Требования к содержанию и оформлению образовательных программ</w:t>
      </w:r>
    </w:p>
    <w:p w:rsidR="003630B7" w:rsidRPr="003630B7" w:rsidRDefault="003630B7" w:rsidP="003630B7">
      <w:pPr>
        <w:spacing w:line="228" w:lineRule="auto"/>
        <w:ind w:left="7"/>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дополнительного образования детей</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Нормативно-правовые документы Министерства образования и науки РК</w:t>
      </w:r>
    </w:p>
    <w:p w:rsidR="003630B7" w:rsidRPr="003630B7" w:rsidRDefault="003630B7" w:rsidP="003630B7">
      <w:pPr>
        <w:spacing w:line="283" w:lineRule="auto"/>
        <w:ind w:left="7" w:right="1960"/>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Постановления и распоряжения Администрации города Элисты Приказы Управления образования Администрации города </w:t>
      </w:r>
      <w:r>
        <w:rPr>
          <w:rFonts w:ascii="Times New Roman" w:eastAsia="Times New Roman" w:hAnsi="Times New Roman" w:cs="Times New Roman"/>
          <w:sz w:val="28"/>
          <w:szCs w:val="28"/>
        </w:rPr>
        <w:t>Э</w:t>
      </w:r>
      <w:r w:rsidRPr="003630B7">
        <w:rPr>
          <w:rFonts w:ascii="Times New Roman" w:eastAsia="Times New Roman" w:hAnsi="Times New Roman" w:cs="Times New Roman"/>
          <w:sz w:val="28"/>
          <w:szCs w:val="28"/>
        </w:rPr>
        <w:t>листы</w:t>
      </w:r>
    </w:p>
    <w:p w:rsidR="003630B7" w:rsidRPr="003630B7" w:rsidRDefault="003630B7" w:rsidP="003630B7">
      <w:pPr>
        <w:numPr>
          <w:ilvl w:val="0"/>
          <w:numId w:val="4"/>
        </w:numPr>
        <w:tabs>
          <w:tab w:val="left" w:pos="267"/>
        </w:tabs>
        <w:spacing w:after="0" w:line="232" w:lineRule="auto"/>
        <w:ind w:left="267" w:hanging="267"/>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МБУ ДО «ДДТ» разработаны и приняты локальные акты:</w:t>
      </w:r>
    </w:p>
    <w:p w:rsidR="003630B7" w:rsidRPr="003630B7" w:rsidRDefault="003630B7" w:rsidP="003630B7">
      <w:pPr>
        <w:spacing w:line="47" w:lineRule="exact"/>
        <w:rPr>
          <w:rFonts w:ascii="Times New Roman" w:eastAsia="Times New Roman" w:hAnsi="Times New Roman" w:cs="Times New Roman"/>
          <w:sz w:val="28"/>
          <w:szCs w:val="28"/>
        </w:rPr>
      </w:pP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об аттестации</w:t>
      </w:r>
    </w:p>
    <w:p w:rsidR="003630B7" w:rsidRPr="003630B7" w:rsidRDefault="003630B7" w:rsidP="003630B7">
      <w:pPr>
        <w:spacing w:line="2" w:lineRule="exact"/>
        <w:rPr>
          <w:rFonts w:ascii="Times New Roman" w:eastAsia="Times New Roman" w:hAnsi="Times New Roman" w:cs="Times New Roman"/>
          <w:sz w:val="28"/>
          <w:szCs w:val="28"/>
        </w:rPr>
      </w:pP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Правила внутреннего трудового распорядка;</w:t>
      </w: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 порядке приема детей и подростков;</w:t>
      </w: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 педагогическом совете;</w:t>
      </w:r>
    </w:p>
    <w:p w:rsidR="003630B7" w:rsidRDefault="003630B7" w:rsidP="003630B7">
      <w:pPr>
        <w:ind w:left="900"/>
        <w:rPr>
          <w:rFonts w:ascii="Times New Roman" w:eastAsia="Times New Roman" w:hAnsi="Times New Roman" w:cs="Times New Roman"/>
          <w:sz w:val="28"/>
          <w:szCs w:val="28"/>
        </w:rPr>
      </w:pPr>
      <w:bookmarkStart w:id="3" w:name="page4"/>
      <w:bookmarkEnd w:id="3"/>
      <w:r w:rsidRPr="003630B7">
        <w:rPr>
          <w:rFonts w:ascii="Times New Roman" w:eastAsia="Times New Roman" w:hAnsi="Times New Roman" w:cs="Times New Roman"/>
          <w:sz w:val="28"/>
          <w:szCs w:val="28"/>
        </w:rPr>
        <w:t>-Положение о методическом совете;</w:t>
      </w:r>
    </w:p>
    <w:p w:rsidR="003630B7" w:rsidRPr="003630B7" w:rsidRDefault="003630B7" w:rsidP="003630B7">
      <w:pPr>
        <w:ind w:left="90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 методическом объединении педагогов;</w:t>
      </w:r>
    </w:p>
    <w:p w:rsidR="003630B7" w:rsidRPr="003630B7" w:rsidRDefault="003630B7" w:rsidP="003630B7">
      <w:pPr>
        <w:numPr>
          <w:ilvl w:val="0"/>
          <w:numId w:val="6"/>
        </w:numPr>
        <w:tabs>
          <w:tab w:val="left" w:pos="1060"/>
        </w:tabs>
        <w:spacing w:after="0" w:line="326" w:lineRule="exact"/>
        <w:ind w:left="1060" w:hanging="169"/>
        <w:rPr>
          <w:rFonts w:ascii="Times New Roman" w:hAnsi="Times New Roman" w:cs="Times New Roman"/>
          <w:sz w:val="28"/>
          <w:szCs w:val="28"/>
        </w:rPr>
      </w:pPr>
      <w:r w:rsidRPr="003630B7">
        <w:rPr>
          <w:rFonts w:ascii="Times New Roman" w:eastAsia="Times New Roman" w:hAnsi="Times New Roman" w:cs="Times New Roman"/>
          <w:sz w:val="28"/>
          <w:szCs w:val="28"/>
        </w:rPr>
        <w:t>Кодекс профессиональной этики педагогических работников ДДТ.</w:t>
      </w:r>
    </w:p>
    <w:p w:rsidR="003630B7" w:rsidRPr="003630B7" w:rsidRDefault="003630B7" w:rsidP="003630B7">
      <w:pPr>
        <w:numPr>
          <w:ilvl w:val="0"/>
          <w:numId w:val="6"/>
        </w:numPr>
        <w:tabs>
          <w:tab w:val="left" w:pos="1060"/>
        </w:tabs>
        <w:spacing w:after="0" w:line="326" w:lineRule="exact"/>
        <w:ind w:left="1060" w:hanging="169"/>
        <w:rPr>
          <w:rFonts w:ascii="Times New Roman" w:hAnsi="Times New Roman" w:cs="Times New Roman"/>
          <w:sz w:val="28"/>
          <w:szCs w:val="28"/>
        </w:rPr>
      </w:pPr>
    </w:p>
    <w:p w:rsidR="003630B7" w:rsidRPr="003630B7" w:rsidRDefault="003630B7" w:rsidP="003630B7">
      <w:pPr>
        <w:ind w:left="60"/>
        <w:rPr>
          <w:rFonts w:ascii="Times New Roman" w:hAnsi="Times New Roman" w:cs="Times New Roman"/>
          <w:sz w:val="28"/>
          <w:szCs w:val="28"/>
        </w:rPr>
      </w:pPr>
      <w:r w:rsidRPr="003630B7">
        <w:rPr>
          <w:rFonts w:ascii="Times New Roman" w:eastAsia="Times New Roman" w:hAnsi="Times New Roman" w:cs="Times New Roman"/>
          <w:b/>
          <w:bCs/>
          <w:sz w:val="28"/>
          <w:szCs w:val="28"/>
        </w:rPr>
        <w:t>Сведения о юридическом лице</w:t>
      </w:r>
    </w:p>
    <w:p w:rsidR="003630B7" w:rsidRPr="003630B7" w:rsidRDefault="003630B7" w:rsidP="003630B7">
      <w:pPr>
        <w:tabs>
          <w:tab w:val="left" w:pos="1140"/>
        </w:tabs>
        <w:ind w:left="460"/>
        <w:rPr>
          <w:rFonts w:ascii="Times New Roman" w:hAnsi="Times New Roman" w:cs="Times New Roman"/>
          <w:sz w:val="28"/>
          <w:szCs w:val="28"/>
        </w:rPr>
      </w:pPr>
      <w:r w:rsidRPr="003630B7">
        <w:rPr>
          <w:rFonts w:ascii="Times New Roman" w:eastAsia="Times New Roman" w:hAnsi="Times New Roman" w:cs="Times New Roman"/>
          <w:sz w:val="28"/>
          <w:szCs w:val="28"/>
        </w:rPr>
        <w:t>2.1</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ОГРН: 1030800750474</w:t>
      </w:r>
    </w:p>
    <w:p w:rsidR="003630B7" w:rsidRPr="003630B7" w:rsidRDefault="003630B7" w:rsidP="003630B7">
      <w:pPr>
        <w:spacing w:line="2" w:lineRule="exact"/>
        <w:rPr>
          <w:rFonts w:ascii="Times New Roman" w:hAnsi="Times New Roman" w:cs="Times New Roman"/>
          <w:sz w:val="28"/>
          <w:szCs w:val="28"/>
        </w:rPr>
      </w:pPr>
    </w:p>
    <w:p w:rsidR="003630B7" w:rsidRPr="003630B7" w:rsidRDefault="003630B7" w:rsidP="003630B7">
      <w:pPr>
        <w:tabs>
          <w:tab w:val="left" w:pos="1140"/>
        </w:tabs>
        <w:ind w:left="460"/>
        <w:rPr>
          <w:rFonts w:ascii="Times New Roman" w:hAnsi="Times New Roman" w:cs="Times New Roman"/>
          <w:sz w:val="28"/>
          <w:szCs w:val="28"/>
        </w:rPr>
      </w:pPr>
      <w:r w:rsidRPr="003630B7">
        <w:rPr>
          <w:rFonts w:ascii="Times New Roman" w:eastAsia="Times New Roman" w:hAnsi="Times New Roman" w:cs="Times New Roman"/>
          <w:sz w:val="28"/>
          <w:szCs w:val="28"/>
        </w:rPr>
        <w:t>2.2.</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ИНН: 0814044991</w:t>
      </w:r>
    </w:p>
    <w:p w:rsidR="003630B7" w:rsidRPr="003630B7" w:rsidRDefault="003630B7" w:rsidP="003630B7">
      <w:pPr>
        <w:tabs>
          <w:tab w:val="left" w:pos="1200"/>
          <w:tab w:val="left" w:pos="2200"/>
          <w:tab w:val="left" w:pos="3680"/>
          <w:tab w:val="left" w:pos="5880"/>
          <w:tab w:val="left" w:pos="6900"/>
          <w:tab w:val="left" w:pos="7300"/>
          <w:tab w:val="left" w:pos="8420"/>
          <w:tab w:val="left" w:pos="8900"/>
          <w:tab w:val="left" w:pos="9660"/>
        </w:tabs>
        <w:ind w:left="460"/>
        <w:rPr>
          <w:rFonts w:ascii="Times New Roman" w:hAnsi="Times New Roman" w:cs="Times New Roman"/>
          <w:sz w:val="28"/>
          <w:szCs w:val="28"/>
        </w:rPr>
      </w:pPr>
      <w:r w:rsidRPr="003630B7">
        <w:rPr>
          <w:rFonts w:ascii="Times New Roman" w:eastAsia="Times New Roman" w:hAnsi="Times New Roman" w:cs="Times New Roman"/>
          <w:sz w:val="28"/>
          <w:szCs w:val="28"/>
        </w:rPr>
        <w:t>2.3.</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Устав:</w:t>
      </w:r>
      <w:r w:rsidRPr="003630B7">
        <w:rPr>
          <w:rFonts w:ascii="Times New Roman" w:eastAsia="Times New Roman" w:hAnsi="Times New Roman" w:cs="Times New Roman"/>
          <w:sz w:val="28"/>
          <w:szCs w:val="28"/>
        </w:rPr>
        <w:tab/>
        <w:t>утверждён</w:t>
      </w:r>
      <w:r w:rsidRPr="003630B7">
        <w:rPr>
          <w:rFonts w:ascii="Times New Roman" w:eastAsia="Times New Roman" w:hAnsi="Times New Roman" w:cs="Times New Roman"/>
          <w:sz w:val="28"/>
          <w:szCs w:val="28"/>
        </w:rPr>
        <w:tab/>
        <w:t>Постановлением</w:t>
      </w:r>
      <w:r w:rsidRPr="003630B7">
        <w:rPr>
          <w:rFonts w:ascii="Times New Roman" w:eastAsia="Times New Roman" w:hAnsi="Times New Roman" w:cs="Times New Roman"/>
          <w:sz w:val="28"/>
          <w:szCs w:val="28"/>
        </w:rPr>
        <w:tab/>
        <w:t>Мэрии</w:t>
      </w:r>
      <w:r w:rsidRPr="003630B7">
        <w:rPr>
          <w:rFonts w:ascii="Times New Roman" w:eastAsia="Times New Roman" w:hAnsi="Times New Roman" w:cs="Times New Roman"/>
          <w:sz w:val="28"/>
          <w:szCs w:val="28"/>
        </w:rPr>
        <w:tab/>
        <w:t>г.</w:t>
      </w:r>
      <w:r w:rsidRPr="003630B7">
        <w:rPr>
          <w:rFonts w:ascii="Times New Roman" w:eastAsia="Times New Roman" w:hAnsi="Times New Roman" w:cs="Times New Roman"/>
          <w:sz w:val="28"/>
          <w:szCs w:val="28"/>
        </w:rPr>
        <w:tab/>
        <w:t>Элисты</w:t>
      </w:r>
      <w:r w:rsidRPr="003630B7">
        <w:rPr>
          <w:rFonts w:ascii="Times New Roman" w:eastAsia="Times New Roman" w:hAnsi="Times New Roman" w:cs="Times New Roman"/>
          <w:sz w:val="28"/>
          <w:szCs w:val="28"/>
        </w:rPr>
        <w:tab/>
        <w:t>№</w:t>
      </w:r>
      <w:r w:rsidRPr="003630B7">
        <w:rPr>
          <w:rFonts w:ascii="Times New Roman" w:eastAsia="Times New Roman" w:hAnsi="Times New Roman" w:cs="Times New Roman"/>
          <w:sz w:val="28"/>
          <w:szCs w:val="28"/>
        </w:rPr>
        <w:tab/>
        <w:t>5710</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от</w:t>
      </w:r>
    </w:p>
    <w:p w:rsidR="003630B7" w:rsidRPr="003630B7" w:rsidRDefault="003630B7" w:rsidP="003630B7">
      <w:pPr>
        <w:ind w:left="1180"/>
        <w:rPr>
          <w:rFonts w:ascii="Times New Roman" w:hAnsi="Times New Roman" w:cs="Times New Roman"/>
          <w:sz w:val="28"/>
          <w:szCs w:val="28"/>
        </w:rPr>
      </w:pPr>
      <w:r w:rsidRPr="003630B7">
        <w:rPr>
          <w:rFonts w:ascii="Times New Roman" w:eastAsia="Times New Roman" w:hAnsi="Times New Roman" w:cs="Times New Roman"/>
          <w:sz w:val="28"/>
          <w:szCs w:val="28"/>
        </w:rPr>
        <w:t>16.11.2015 г.</w:t>
      </w:r>
    </w:p>
    <w:p w:rsidR="003630B7" w:rsidRPr="003630B7" w:rsidRDefault="003630B7" w:rsidP="003630B7">
      <w:pPr>
        <w:spacing w:line="12" w:lineRule="exact"/>
        <w:rPr>
          <w:rFonts w:ascii="Times New Roman" w:hAnsi="Times New Roman" w:cs="Times New Roman"/>
          <w:sz w:val="28"/>
          <w:szCs w:val="28"/>
        </w:rPr>
      </w:pPr>
    </w:p>
    <w:p w:rsidR="003630B7" w:rsidRPr="003630B7" w:rsidRDefault="003630B7" w:rsidP="003630B7">
      <w:pPr>
        <w:tabs>
          <w:tab w:val="left" w:pos="1140"/>
        </w:tabs>
        <w:spacing w:line="235" w:lineRule="auto"/>
        <w:ind w:left="1160" w:right="80" w:hanging="719"/>
        <w:jc w:val="both"/>
        <w:rPr>
          <w:rFonts w:ascii="Times New Roman" w:hAnsi="Times New Roman" w:cs="Times New Roman"/>
          <w:sz w:val="28"/>
          <w:szCs w:val="28"/>
        </w:rPr>
      </w:pPr>
      <w:r w:rsidRPr="003630B7">
        <w:rPr>
          <w:rFonts w:ascii="Times New Roman" w:eastAsia="Times New Roman" w:hAnsi="Times New Roman" w:cs="Times New Roman"/>
          <w:sz w:val="28"/>
          <w:szCs w:val="28"/>
        </w:rPr>
        <w:t>2.4.</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Лицензия на право ведения образовательной деятельности выдана Министерством образования, культуры и науки Республики Калмыкия от 10.02.2016 г., регистрационный № 1079, серия 08Л01 № 0000142.</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tabs>
          <w:tab w:val="left" w:pos="1160"/>
        </w:tabs>
        <w:spacing w:line="232" w:lineRule="auto"/>
        <w:ind w:left="1180" w:right="80" w:hanging="719"/>
        <w:jc w:val="both"/>
        <w:rPr>
          <w:rFonts w:ascii="Times New Roman" w:hAnsi="Times New Roman" w:cs="Times New Roman"/>
          <w:sz w:val="28"/>
          <w:szCs w:val="28"/>
        </w:rPr>
      </w:pPr>
      <w:r w:rsidRPr="003630B7">
        <w:rPr>
          <w:rFonts w:ascii="Times New Roman" w:eastAsia="Times New Roman" w:hAnsi="Times New Roman" w:cs="Times New Roman"/>
          <w:sz w:val="28"/>
          <w:szCs w:val="28"/>
        </w:rPr>
        <w:t>2.5.</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Образовательные программы, зафиксированные в приложении к лицензии:</w:t>
      </w:r>
    </w:p>
    <w:p w:rsidR="003630B7" w:rsidRPr="003630B7" w:rsidRDefault="003630B7" w:rsidP="003630B7">
      <w:pPr>
        <w:spacing w:line="2"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4360"/>
        <w:gridCol w:w="780"/>
        <w:gridCol w:w="2320"/>
        <w:gridCol w:w="1960"/>
        <w:gridCol w:w="30"/>
      </w:tblGrid>
      <w:tr w:rsidR="003630B7" w:rsidRPr="003630B7" w:rsidTr="003630B7">
        <w:trPr>
          <w:trHeight w:val="321"/>
        </w:trPr>
        <w:tc>
          <w:tcPr>
            <w:tcW w:w="600" w:type="dxa"/>
            <w:tcBorders>
              <w:top w:val="single" w:sz="8" w:space="0" w:color="auto"/>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gridSpan w:val="3"/>
            <w:tcBorders>
              <w:top w:val="single" w:sz="8" w:space="0" w:color="auto"/>
              <w:left w:val="nil"/>
              <w:bottom w:val="nil"/>
              <w:right w:val="nil"/>
            </w:tcBorders>
            <w:vAlign w:val="bottom"/>
            <w:hideMark/>
          </w:tcPr>
          <w:p w:rsidR="003630B7" w:rsidRPr="003630B7" w:rsidRDefault="003630B7">
            <w:pPr>
              <w:ind w:left="278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Образовательные программы,</w:t>
            </w:r>
          </w:p>
        </w:tc>
        <w:tc>
          <w:tcPr>
            <w:tcW w:w="196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gridSpan w:val="3"/>
            <w:tcBorders>
              <w:top w:val="nil"/>
              <w:left w:val="nil"/>
              <w:bottom w:val="single" w:sz="8" w:space="0" w:color="auto"/>
              <w:right w:val="nil"/>
            </w:tcBorders>
            <w:vAlign w:val="bottom"/>
            <w:hideMark/>
          </w:tcPr>
          <w:p w:rsidR="003630B7" w:rsidRPr="003630B7" w:rsidRDefault="003630B7">
            <w:pPr>
              <w:ind w:left="2780"/>
              <w:rPr>
                <w:rFonts w:ascii="Times New Roman" w:hAnsi="Times New Roman" w:cs="Times New Roman"/>
                <w:sz w:val="28"/>
                <w:szCs w:val="28"/>
              </w:rPr>
            </w:pPr>
            <w:r w:rsidRPr="003630B7">
              <w:rPr>
                <w:rFonts w:ascii="Times New Roman" w:eastAsia="Times New Roman" w:hAnsi="Times New Roman" w:cs="Times New Roman"/>
                <w:sz w:val="28"/>
                <w:szCs w:val="28"/>
              </w:rPr>
              <w:t>направления и специальности</w:t>
            </w: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314" w:lineRule="exact"/>
              <w:ind w:left="60"/>
              <w:rPr>
                <w:rFonts w:ascii="Times New Roman" w:hAnsi="Times New Roman" w:cs="Times New Roman"/>
                <w:sz w:val="28"/>
                <w:szCs w:val="28"/>
              </w:rPr>
            </w:pPr>
            <w:r w:rsidRPr="003630B7">
              <w:rPr>
                <w:rFonts w:ascii="Times New Roman" w:eastAsia="Times New Roman" w:hAnsi="Times New Roman" w:cs="Times New Roman"/>
                <w:sz w:val="28"/>
                <w:szCs w:val="28"/>
              </w:rPr>
              <w:t>N</w:t>
            </w:r>
          </w:p>
        </w:tc>
        <w:tc>
          <w:tcPr>
            <w:tcW w:w="4360" w:type="dxa"/>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Направленность</w:t>
            </w:r>
          </w:p>
        </w:tc>
        <w:tc>
          <w:tcPr>
            <w:tcW w:w="780" w:type="dxa"/>
            <w:vMerge w:val="restart"/>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Вид</w:t>
            </w:r>
          </w:p>
        </w:tc>
        <w:tc>
          <w:tcPr>
            <w:tcW w:w="2320" w:type="dxa"/>
            <w:vMerge w:val="restart"/>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образовательной</w:t>
            </w:r>
          </w:p>
        </w:tc>
        <w:tc>
          <w:tcPr>
            <w:tcW w:w="196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Нормативный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4"/>
        </w:trPr>
        <w:tc>
          <w:tcPr>
            <w:tcW w:w="600" w:type="dxa"/>
            <w:vMerge w:val="restart"/>
            <w:tcBorders>
              <w:top w:val="nil"/>
              <w:left w:val="single" w:sz="8" w:space="0" w:color="auto"/>
              <w:bottom w:val="nil"/>
              <w:right w:val="single" w:sz="8" w:space="0" w:color="auto"/>
            </w:tcBorders>
            <w:vAlign w:val="bottom"/>
            <w:hideMark/>
          </w:tcPr>
          <w:p w:rsidR="003630B7" w:rsidRPr="003630B7" w:rsidRDefault="003630B7">
            <w:pPr>
              <w:spacing w:line="308" w:lineRule="exact"/>
              <w:ind w:left="60"/>
              <w:rPr>
                <w:rFonts w:ascii="Times New Roman" w:hAnsi="Times New Roman" w:cs="Times New Roman"/>
                <w:sz w:val="28"/>
                <w:szCs w:val="28"/>
              </w:rPr>
            </w:pPr>
            <w:r w:rsidRPr="003630B7">
              <w:rPr>
                <w:rFonts w:ascii="Times New Roman" w:eastAsia="Times New Roman" w:hAnsi="Times New Roman" w:cs="Times New Roman"/>
                <w:sz w:val="28"/>
                <w:szCs w:val="28"/>
              </w:rPr>
              <w:t>п/п</w:t>
            </w:r>
          </w:p>
        </w:tc>
        <w:tc>
          <w:tcPr>
            <w:tcW w:w="4360" w:type="dxa"/>
            <w:vMerge w:val="restart"/>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(наименование)</w:t>
            </w:r>
          </w:p>
        </w:tc>
        <w:tc>
          <w:tcPr>
            <w:tcW w:w="3100" w:type="dxa"/>
            <w:vMerge/>
            <w:vAlign w:val="center"/>
            <w:hideMark/>
          </w:tcPr>
          <w:p w:rsidR="003630B7" w:rsidRPr="003630B7" w:rsidRDefault="003630B7">
            <w:pPr>
              <w:rPr>
                <w:rFonts w:ascii="Times New Roman" w:hAnsi="Times New Roman" w:cs="Times New Roman"/>
                <w:sz w:val="28"/>
                <w:szCs w:val="28"/>
                <w:lang w:eastAsia="ko-KR"/>
              </w:rPr>
            </w:pPr>
          </w:p>
        </w:tc>
        <w:tc>
          <w:tcPr>
            <w:tcW w:w="23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3100" w:type="dxa"/>
            <w:gridSpan w:val="2"/>
            <w:vMerge w:val="restart"/>
            <w:tcBorders>
              <w:top w:val="nil"/>
              <w:left w:val="nil"/>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программы(основная,</w:t>
            </w:r>
          </w:p>
        </w:tc>
        <w:tc>
          <w:tcPr>
            <w:tcW w:w="196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срок</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vMerge w:val="restart"/>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образовательной</w:t>
            </w:r>
          </w:p>
        </w:tc>
        <w:tc>
          <w:tcPr>
            <w:tcW w:w="5420" w:type="dxa"/>
            <w:gridSpan w:val="2"/>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3100" w:type="dxa"/>
            <w:gridSpan w:val="2"/>
            <w:vMerge w:val="restart"/>
            <w:tcBorders>
              <w:top w:val="nil"/>
              <w:left w:val="nil"/>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дополнительная)</w:t>
            </w:r>
          </w:p>
        </w:tc>
        <w:tc>
          <w:tcPr>
            <w:tcW w:w="196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освоения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vMerge w:val="restart"/>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w:t>
            </w:r>
          </w:p>
        </w:tc>
        <w:tc>
          <w:tcPr>
            <w:tcW w:w="5420" w:type="dxa"/>
            <w:gridSpan w:val="2"/>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0"/>
        </w:trPr>
        <w:tc>
          <w:tcPr>
            <w:tcW w:w="60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3" w:lineRule="exact"/>
              <w:ind w:right="80"/>
              <w:jc w:val="right"/>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4360" w:type="dxa"/>
            <w:tcBorders>
              <w:top w:val="nil"/>
              <w:left w:val="nil"/>
              <w:bottom w:val="single" w:sz="8" w:space="0" w:color="auto"/>
              <w:right w:val="single" w:sz="8" w:space="0" w:color="auto"/>
            </w:tcBorders>
            <w:vAlign w:val="bottom"/>
            <w:hideMark/>
          </w:tcPr>
          <w:p w:rsidR="003630B7" w:rsidRPr="003630B7" w:rsidRDefault="003630B7">
            <w:pPr>
              <w:spacing w:line="313" w:lineRule="exact"/>
              <w:ind w:left="2220"/>
              <w:rPr>
                <w:rFonts w:ascii="Times New Roman" w:hAnsi="Times New Roman" w:cs="Times New Roman"/>
                <w:sz w:val="28"/>
                <w:szCs w:val="28"/>
              </w:rPr>
            </w:pPr>
            <w:r w:rsidRPr="003630B7">
              <w:rPr>
                <w:rFonts w:ascii="Times New Roman" w:eastAsia="Times New Roman" w:hAnsi="Times New Roman" w:cs="Times New Roman"/>
                <w:sz w:val="28"/>
                <w:szCs w:val="28"/>
              </w:rPr>
              <w:t>2</w:t>
            </w:r>
          </w:p>
        </w:tc>
        <w:tc>
          <w:tcPr>
            <w:tcW w:w="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single" w:sz="8" w:space="0" w:color="auto"/>
              <w:right w:val="single" w:sz="8" w:space="0" w:color="auto"/>
            </w:tcBorders>
            <w:vAlign w:val="bottom"/>
            <w:hideMark/>
          </w:tcPr>
          <w:p w:rsidR="003630B7" w:rsidRPr="003630B7" w:rsidRDefault="003630B7">
            <w:pPr>
              <w:spacing w:line="313" w:lineRule="exact"/>
              <w:ind w:right="1300"/>
              <w:jc w:val="right"/>
              <w:rPr>
                <w:rFonts w:ascii="Times New Roman" w:hAnsi="Times New Roman" w:cs="Times New Roman"/>
                <w:sz w:val="28"/>
                <w:szCs w:val="28"/>
              </w:rPr>
            </w:pPr>
            <w:r w:rsidRPr="003630B7">
              <w:rPr>
                <w:rFonts w:ascii="Times New Roman" w:eastAsia="Times New Roman" w:hAnsi="Times New Roman" w:cs="Times New Roman"/>
                <w:sz w:val="28"/>
                <w:szCs w:val="28"/>
              </w:rPr>
              <w:t>3</w:t>
            </w:r>
          </w:p>
        </w:tc>
        <w:tc>
          <w:tcPr>
            <w:tcW w:w="1960" w:type="dxa"/>
            <w:tcBorders>
              <w:top w:val="nil"/>
              <w:left w:val="nil"/>
              <w:bottom w:val="single" w:sz="8" w:space="0" w:color="auto"/>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spacing w:line="317" w:lineRule="exact"/>
              <w:ind w:left="40"/>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 спортивно-</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оздоровительной, художественно-</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эстетической, декоративно-</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vMerge w:val="restart"/>
            <w:tcBorders>
              <w:top w:val="nil"/>
              <w:left w:val="single" w:sz="8" w:space="0" w:color="auto"/>
              <w:bottom w:val="nil"/>
              <w:right w:val="single" w:sz="8" w:space="0" w:color="auto"/>
            </w:tcBorders>
            <w:vAlign w:val="bottom"/>
            <w:hideMark/>
          </w:tcPr>
          <w:p w:rsidR="003630B7" w:rsidRPr="003630B7" w:rsidRDefault="003630B7">
            <w:pPr>
              <w:ind w:right="120"/>
              <w:jc w:val="right"/>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прикладной, социально-</w:t>
            </w:r>
          </w:p>
        </w:tc>
        <w:tc>
          <w:tcPr>
            <w:tcW w:w="3100" w:type="dxa"/>
            <w:gridSpan w:val="2"/>
            <w:vMerge w:val="restart"/>
            <w:tcBorders>
              <w:top w:val="nil"/>
              <w:left w:val="nil"/>
              <w:bottom w:val="nil"/>
              <w:right w:val="single" w:sz="8" w:space="0" w:color="auto"/>
            </w:tcBorders>
            <w:vAlign w:val="bottom"/>
            <w:hideMark/>
          </w:tcPr>
          <w:p w:rsidR="003630B7" w:rsidRPr="003630B7" w:rsidRDefault="003630B7">
            <w:pPr>
              <w:ind w:left="200"/>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дополнительные</w:t>
            </w:r>
          </w:p>
        </w:tc>
        <w:tc>
          <w:tcPr>
            <w:tcW w:w="19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1–10лет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360" w:type="dxa"/>
            <w:vMerge w:val="restart"/>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педагогической, технической,</w:t>
            </w:r>
          </w:p>
        </w:tc>
        <w:tc>
          <w:tcPr>
            <w:tcW w:w="5420" w:type="dxa"/>
            <w:gridSpan w:val="2"/>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культурологической,</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интеллектуальной, музыкальной,</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single" w:sz="8" w:space="0" w:color="auto"/>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хореографической направленности</w:t>
            </w:r>
          </w:p>
        </w:tc>
        <w:tc>
          <w:tcPr>
            <w:tcW w:w="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289" w:lineRule="exact"/>
        <w:rPr>
          <w:rFonts w:ascii="Times New Roman" w:hAnsi="Times New Roman" w:cs="Times New Roman"/>
          <w:sz w:val="28"/>
          <w:szCs w:val="28"/>
          <w:lang w:eastAsia="ko-KR"/>
        </w:rPr>
      </w:pPr>
    </w:p>
    <w:p w:rsidR="003630B7" w:rsidRPr="003630B7" w:rsidRDefault="003630B7" w:rsidP="003630B7">
      <w:pPr>
        <w:spacing w:line="235" w:lineRule="auto"/>
        <w:jc w:val="center"/>
        <w:rPr>
          <w:rFonts w:ascii="Times New Roman" w:hAnsi="Times New Roman" w:cs="Times New Roman"/>
          <w:sz w:val="28"/>
          <w:szCs w:val="28"/>
        </w:rPr>
      </w:pPr>
      <w:r w:rsidRPr="003630B7">
        <w:rPr>
          <w:rFonts w:ascii="Times New Roman" w:eastAsia="Times New Roman" w:hAnsi="Times New Roman" w:cs="Times New Roman"/>
          <w:b/>
          <w:bCs/>
          <w:sz w:val="28"/>
          <w:szCs w:val="28"/>
        </w:rPr>
        <w:t>Организационно-правовое обеспечение образовательной деятельности МБУ ДО «Дворец детского творчества», характеристика уставных документов и текущей документации</w:t>
      </w:r>
    </w:p>
    <w:p w:rsidR="003630B7" w:rsidRPr="003630B7" w:rsidRDefault="003630B7" w:rsidP="003630B7">
      <w:pPr>
        <w:spacing w:line="267" w:lineRule="exact"/>
        <w:rPr>
          <w:rFonts w:ascii="Times New Roman" w:hAnsi="Times New Roman" w:cs="Times New Roman"/>
          <w:sz w:val="28"/>
          <w:szCs w:val="28"/>
        </w:rPr>
      </w:pPr>
    </w:p>
    <w:tbl>
      <w:tblPr>
        <w:tblW w:w="0" w:type="auto"/>
        <w:tblInd w:w="50" w:type="dxa"/>
        <w:tblLayout w:type="fixed"/>
        <w:tblCellMar>
          <w:left w:w="0" w:type="dxa"/>
          <w:right w:w="0" w:type="dxa"/>
        </w:tblCellMar>
        <w:tblLook w:val="04A0" w:firstRow="1" w:lastRow="0" w:firstColumn="1" w:lastColumn="0" w:noHBand="0" w:noVBand="1"/>
      </w:tblPr>
      <w:tblGrid>
        <w:gridCol w:w="2280"/>
        <w:gridCol w:w="7680"/>
        <w:gridCol w:w="30"/>
      </w:tblGrid>
      <w:tr w:rsidR="003630B7" w:rsidRPr="003630B7" w:rsidTr="003630B7">
        <w:trPr>
          <w:trHeight w:val="324"/>
        </w:trPr>
        <w:tc>
          <w:tcPr>
            <w:tcW w:w="2280" w:type="dxa"/>
            <w:tcBorders>
              <w:top w:val="single" w:sz="8" w:space="0" w:color="auto"/>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Наличие</w:t>
            </w:r>
          </w:p>
        </w:tc>
        <w:tc>
          <w:tcPr>
            <w:tcW w:w="7680" w:type="dxa"/>
            <w:vMerge w:val="restart"/>
            <w:tcBorders>
              <w:top w:val="single" w:sz="8" w:space="0" w:color="auto"/>
              <w:left w:val="nil"/>
              <w:bottom w:val="nil"/>
              <w:right w:val="single" w:sz="8" w:space="0" w:color="auto"/>
            </w:tcBorders>
            <w:vAlign w:val="bottom"/>
            <w:hideMark/>
          </w:tcPr>
          <w:p w:rsidR="003630B7" w:rsidRPr="003630B7" w:rsidRDefault="003630B7">
            <w:pPr>
              <w:ind w:left="1540"/>
              <w:rPr>
                <w:rFonts w:ascii="Times New Roman" w:hAnsi="Times New Roman" w:cs="Times New Roman"/>
                <w:sz w:val="28"/>
                <w:szCs w:val="28"/>
              </w:rPr>
            </w:pPr>
            <w:r w:rsidRPr="003630B7">
              <w:rPr>
                <w:rFonts w:ascii="Times New Roman" w:eastAsia="Times New Roman" w:hAnsi="Times New Roman" w:cs="Times New Roman"/>
                <w:sz w:val="28"/>
                <w:szCs w:val="28"/>
              </w:rPr>
              <w:t>Характеристика уставных документов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документов</w:t>
            </w:r>
          </w:p>
        </w:tc>
        <w:tc>
          <w:tcPr>
            <w:tcW w:w="7680" w:type="dxa"/>
            <w:vMerge/>
            <w:tcBorders>
              <w:top w:val="single" w:sz="8" w:space="0" w:color="auto"/>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6"/>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9" w:lineRule="exact"/>
              <w:rPr>
                <w:rFonts w:ascii="Times New Roman" w:hAnsi="Times New Roman" w:cs="Times New Roman"/>
                <w:sz w:val="28"/>
                <w:szCs w:val="28"/>
              </w:rPr>
            </w:pPr>
            <w:r w:rsidRPr="003630B7">
              <w:rPr>
                <w:rFonts w:ascii="Times New Roman" w:eastAsia="Times New Roman" w:hAnsi="Times New Roman" w:cs="Times New Roman"/>
                <w:sz w:val="28"/>
                <w:szCs w:val="28"/>
              </w:rPr>
              <w:t>Устав принят Общим собранием работников МБУ ДО «ДДТ».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Основной целью деятельности ДДТ является предоставление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услуг в сфере дополнительного образования, содействие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lastRenderedPageBreak/>
              <w:t>Устав</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развитию дополнительного образования и воспитания детей,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развитие мотивации личности обучающихся к познанию 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творчеству, профессионального самоопределения, организация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содержательного досуга и формирование общей культуры</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7"/>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личности путем реализации дополнительных образовательных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420"/>
        </w:trPr>
        <w:tc>
          <w:tcPr>
            <w:tcW w:w="2280" w:type="dxa"/>
            <w:vAlign w:val="bottom"/>
          </w:tcPr>
          <w:p w:rsidR="003630B7" w:rsidRPr="003630B7" w:rsidRDefault="003630B7">
            <w:pPr>
              <w:rPr>
                <w:rFonts w:ascii="Times New Roman" w:hAnsi="Times New Roman" w:cs="Times New Roman"/>
                <w:sz w:val="28"/>
                <w:szCs w:val="28"/>
              </w:rPr>
            </w:pPr>
          </w:p>
        </w:tc>
        <w:tc>
          <w:tcPr>
            <w:tcW w:w="7680" w:type="dxa"/>
            <w:vAlign w:val="bottom"/>
            <w:hideMark/>
          </w:tcPr>
          <w:p w:rsidR="003630B7" w:rsidRPr="003630B7" w:rsidRDefault="003630B7">
            <w:pPr>
              <w:ind w:left="7540"/>
              <w:rPr>
                <w:rFonts w:ascii="Times New Roman" w:hAnsi="Times New Roman" w:cs="Times New Roman"/>
                <w:sz w:val="28"/>
                <w:szCs w:val="28"/>
              </w:rPr>
            </w:pPr>
            <w:r w:rsidRPr="003630B7">
              <w:rPr>
                <w:rFonts w:ascii="Times New Roman" w:eastAsia="Calibri" w:hAnsi="Times New Roman" w:cs="Times New Roman"/>
                <w:w w:val="89"/>
                <w:sz w:val="28"/>
                <w:szCs w:val="28"/>
              </w:rPr>
              <w:t>4</w:t>
            </w: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53120" behindDoc="1" locked="0" layoutInCell="0" allowOverlap="1">
                <wp:simplePos x="0" y="0"/>
                <wp:positionH relativeFrom="column">
                  <wp:posOffset>6331585</wp:posOffset>
                </wp:positionH>
                <wp:positionV relativeFrom="paragraph">
                  <wp:posOffset>-280670</wp:posOffset>
                </wp:positionV>
                <wp:extent cx="12700" cy="12065"/>
                <wp:effectExtent l="0" t="0" r="0" b="0"/>
                <wp:wrapNone/>
                <wp:docPr id="10"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38C74" id="Shape 1" o:spid="_x0000_s1026" style="position:absolute;margin-left:498.55pt;margin-top:-22.1pt;width:1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" o:allowincell="f" fillcolor="black" stroked="f">
                <v:path arrowok="t"/>
              </v:rect>
            </w:pict>
          </mc:Fallback>
        </mc:AlternateContent>
      </w:r>
    </w:p>
    <w:p w:rsidR="003630B7" w:rsidRPr="003630B7" w:rsidRDefault="003630B7" w:rsidP="003630B7">
      <w:pPr>
        <w:rPr>
          <w:rFonts w:ascii="Times New Roman" w:hAnsi="Times New Roman" w:cs="Times New Roman"/>
          <w:sz w:val="28"/>
          <w:szCs w:val="28"/>
        </w:rPr>
        <w:sectPr w:rsidR="003630B7" w:rsidRPr="003630B7">
          <w:pgSz w:w="11900" w:h="16838"/>
          <w:pgMar w:top="1125" w:right="806" w:bottom="419" w:left="108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7680"/>
        <w:gridCol w:w="30"/>
      </w:tblGrid>
      <w:tr w:rsidR="003630B7" w:rsidRPr="003630B7" w:rsidTr="003630B7">
        <w:trPr>
          <w:trHeight w:val="326"/>
        </w:trPr>
        <w:tc>
          <w:tcPr>
            <w:tcW w:w="2280" w:type="dxa"/>
            <w:tcBorders>
              <w:top w:val="single" w:sz="8" w:space="0" w:color="auto"/>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bookmarkStart w:id="4" w:name="page5"/>
            <w:bookmarkEnd w:id="4"/>
          </w:p>
        </w:tc>
        <w:tc>
          <w:tcPr>
            <w:tcW w:w="7680" w:type="dxa"/>
            <w:tcBorders>
              <w:top w:val="single" w:sz="8" w:space="0" w:color="auto"/>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программ и услуг в интересах личности, общества 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государства. ДДТ реализует образовательные программы по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различным направлениям деятельности. Основным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контингентом ДДТ являются обучающиеся в возрасте от 4 до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9"/>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18" w:lineRule="exact"/>
              <w:rPr>
                <w:rFonts w:ascii="Times New Roman" w:hAnsi="Times New Roman" w:cs="Times New Roman"/>
                <w:sz w:val="28"/>
                <w:szCs w:val="28"/>
              </w:rPr>
            </w:pPr>
            <w:r w:rsidRPr="003630B7">
              <w:rPr>
                <w:rFonts w:ascii="Times New Roman" w:eastAsia="Times New Roman" w:hAnsi="Times New Roman" w:cs="Times New Roman"/>
                <w:sz w:val="28"/>
                <w:szCs w:val="28"/>
              </w:rPr>
              <w:t>18 лет.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605"/>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Деятельность обучающихся осуществляется в одновозрастных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и разновозрастных объединениях, с учетом возрастных 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индивидуальных особенностей обучающихся. Наполняемость</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учебных групп определяется образовательной программой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объединения. Формы проведения занятий: коллективные,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9"/>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18" w:lineRule="exact"/>
              <w:rPr>
                <w:rFonts w:ascii="Times New Roman" w:hAnsi="Times New Roman" w:cs="Times New Roman"/>
                <w:sz w:val="28"/>
                <w:szCs w:val="28"/>
              </w:rPr>
            </w:pPr>
            <w:r w:rsidRPr="003630B7">
              <w:rPr>
                <w:rFonts w:ascii="Times New Roman" w:eastAsia="Times New Roman" w:hAnsi="Times New Roman" w:cs="Times New Roman"/>
                <w:sz w:val="28"/>
                <w:szCs w:val="28"/>
              </w:rPr>
              <w:t>групповые, репетиционные, тренировочные, индивидуальные.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605"/>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ДДТ организует работу с детьми в течение всего календарного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года. В каникулярное время ДДТ принимает активное участие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в работе оздоровительной кампании, организация лагерей с</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дневным пребыванием детей.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8" w:lineRule="exact"/>
              <w:rPr>
                <w:rFonts w:ascii="Times New Roman" w:hAnsi="Times New Roman" w:cs="Times New Roman"/>
                <w:sz w:val="28"/>
                <w:szCs w:val="28"/>
              </w:rPr>
            </w:pPr>
            <w:r w:rsidRPr="003630B7">
              <w:rPr>
                <w:rFonts w:ascii="Times New Roman" w:eastAsia="Times New Roman" w:hAnsi="Times New Roman" w:cs="Times New Roman"/>
                <w:sz w:val="28"/>
                <w:szCs w:val="28"/>
              </w:rPr>
              <w:t>Учебный план регламентирует образовательный процесс МБУ</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ДО «ДДТ» в соответствии с перечнем направленностей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дополнительного образования, указанном в действующей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Учебный план</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лицензии. Содержание плана ориентировано на развитие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целостного мировоззрения обучающихся, освоение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современных реалий жизни и удовлетворение запросов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6"/>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социума.</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9" w:lineRule="exact"/>
              <w:ind w:left="20"/>
              <w:rPr>
                <w:rFonts w:ascii="Times New Roman" w:hAnsi="Times New Roman" w:cs="Times New Roman"/>
                <w:sz w:val="28"/>
                <w:szCs w:val="28"/>
              </w:rPr>
            </w:pPr>
            <w:r w:rsidRPr="003630B7">
              <w:rPr>
                <w:rFonts w:ascii="Times New Roman" w:eastAsia="Times New Roman" w:hAnsi="Times New Roman" w:cs="Times New Roman"/>
                <w:sz w:val="28"/>
                <w:szCs w:val="28"/>
              </w:rPr>
              <w:t>Штатное</w:t>
            </w: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Утверждено директором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расписание</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5"/>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8" w:lineRule="exact"/>
              <w:ind w:left="20"/>
              <w:rPr>
                <w:rFonts w:ascii="Times New Roman" w:hAnsi="Times New Roman" w:cs="Times New Roman"/>
                <w:sz w:val="28"/>
                <w:szCs w:val="28"/>
              </w:rPr>
            </w:pPr>
            <w:r w:rsidRPr="003630B7">
              <w:rPr>
                <w:rFonts w:ascii="Times New Roman" w:eastAsia="Times New Roman" w:hAnsi="Times New Roman" w:cs="Times New Roman"/>
                <w:w w:val="98"/>
                <w:sz w:val="28"/>
                <w:szCs w:val="28"/>
              </w:rPr>
              <w:t>Тарификационный</w:t>
            </w: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Соответствует штатному расписанию</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список</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6"/>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9" w:lineRule="exact"/>
              <w:ind w:left="20"/>
              <w:rPr>
                <w:rFonts w:ascii="Times New Roman" w:hAnsi="Times New Roman" w:cs="Times New Roman"/>
                <w:sz w:val="28"/>
                <w:szCs w:val="28"/>
              </w:rPr>
            </w:pPr>
            <w:r w:rsidRPr="003630B7">
              <w:rPr>
                <w:rFonts w:ascii="Times New Roman" w:eastAsia="Times New Roman" w:hAnsi="Times New Roman" w:cs="Times New Roman"/>
                <w:sz w:val="28"/>
                <w:szCs w:val="28"/>
              </w:rPr>
              <w:t>Должностные</w:t>
            </w:r>
          </w:p>
        </w:tc>
        <w:tc>
          <w:tcPr>
            <w:tcW w:w="76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инструкции</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Соответствуют содержанию и условиям деятельности ДДТ.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работников</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Утверждены директором учреждения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учреждения</w:t>
            </w: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8" w:lineRule="exact"/>
              <w:ind w:left="20"/>
              <w:rPr>
                <w:rFonts w:ascii="Times New Roman" w:hAnsi="Times New Roman" w:cs="Times New Roman"/>
                <w:sz w:val="28"/>
                <w:szCs w:val="28"/>
              </w:rPr>
            </w:pPr>
            <w:r w:rsidRPr="003630B7">
              <w:rPr>
                <w:rFonts w:ascii="Times New Roman" w:eastAsia="Times New Roman" w:hAnsi="Times New Roman" w:cs="Times New Roman"/>
                <w:sz w:val="28"/>
                <w:szCs w:val="28"/>
              </w:rPr>
              <w:t>Правила</w:t>
            </w:r>
          </w:p>
        </w:tc>
        <w:tc>
          <w:tcPr>
            <w:tcW w:w="76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внутреннего</w:t>
            </w: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Утверждены директором ДДТ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трудового</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7"/>
        </w:trPr>
        <w:tc>
          <w:tcPr>
            <w:tcW w:w="2280" w:type="dxa"/>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распорядка</w:t>
            </w: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6"/>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5" w:lineRule="exact"/>
              <w:rPr>
                <w:rFonts w:ascii="Times New Roman" w:hAnsi="Times New Roman" w:cs="Times New Roman"/>
                <w:sz w:val="28"/>
                <w:szCs w:val="28"/>
              </w:rPr>
            </w:pPr>
            <w:r w:rsidRPr="003630B7">
              <w:rPr>
                <w:rFonts w:ascii="Times New Roman" w:eastAsia="Times New Roman" w:hAnsi="Times New Roman" w:cs="Times New Roman"/>
                <w:sz w:val="28"/>
                <w:szCs w:val="28"/>
              </w:rPr>
              <w:t>Обеспечивает эффективность реализации образовательных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8"/>
                <w:sz w:val="28"/>
                <w:szCs w:val="28"/>
              </w:rPr>
              <w:t>Расписание</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программ. Составляется по представлению педагогов с учетом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занятий</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пожеланий родителей, возрастных особенностей детей,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установленных санитарно-гигиенических норм.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Журналы учета</w:t>
            </w:r>
          </w:p>
        </w:tc>
        <w:tc>
          <w:tcPr>
            <w:tcW w:w="7680" w:type="dxa"/>
            <w:tcBorders>
              <w:top w:val="nil"/>
              <w:left w:val="nil"/>
              <w:bottom w:val="nil"/>
              <w:right w:val="single" w:sz="8" w:space="0" w:color="auto"/>
            </w:tcBorders>
            <w:vAlign w:val="bottom"/>
            <w:hideMark/>
          </w:tcPr>
          <w:p w:rsidR="003630B7" w:rsidRPr="003630B7" w:rsidRDefault="003630B7">
            <w:pPr>
              <w:spacing w:line="308" w:lineRule="exact"/>
              <w:rPr>
                <w:rFonts w:ascii="Times New Roman" w:hAnsi="Times New Roman" w:cs="Times New Roman"/>
                <w:sz w:val="28"/>
                <w:szCs w:val="28"/>
              </w:rPr>
            </w:pPr>
            <w:r w:rsidRPr="003630B7">
              <w:rPr>
                <w:rFonts w:ascii="Times New Roman" w:eastAsia="Times New Roman" w:hAnsi="Times New Roman" w:cs="Times New Roman"/>
                <w:sz w:val="28"/>
                <w:szCs w:val="28"/>
              </w:rPr>
              <w:t>Ведутся в соответствии с инструкциями ведения журналов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педагогами дополнительного образовании, ежемесячно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работы учебных</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контролируются зам. директора по УВР с целью отслеживания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групп</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выполнения образовательной программы.</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9"/>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537"/>
        </w:trPr>
        <w:tc>
          <w:tcPr>
            <w:tcW w:w="2280" w:type="dxa"/>
            <w:vAlign w:val="bottom"/>
          </w:tcPr>
          <w:p w:rsidR="003630B7" w:rsidRPr="003630B7" w:rsidRDefault="003630B7">
            <w:pPr>
              <w:rPr>
                <w:rFonts w:ascii="Times New Roman" w:hAnsi="Times New Roman" w:cs="Times New Roman"/>
                <w:sz w:val="28"/>
                <w:szCs w:val="28"/>
              </w:rPr>
            </w:pPr>
          </w:p>
        </w:tc>
        <w:tc>
          <w:tcPr>
            <w:tcW w:w="7680" w:type="dxa"/>
            <w:vAlign w:val="bottom"/>
            <w:hideMark/>
          </w:tcPr>
          <w:p w:rsidR="003630B7" w:rsidRPr="003630B7" w:rsidRDefault="003630B7">
            <w:pPr>
              <w:ind w:left="7540"/>
              <w:rPr>
                <w:rFonts w:ascii="Times New Roman" w:hAnsi="Times New Roman" w:cs="Times New Roman"/>
                <w:sz w:val="28"/>
                <w:szCs w:val="28"/>
              </w:rPr>
            </w:pPr>
            <w:r w:rsidRPr="003630B7">
              <w:rPr>
                <w:rFonts w:ascii="Times New Roman" w:eastAsia="Calibri" w:hAnsi="Times New Roman" w:cs="Times New Roman"/>
                <w:w w:val="89"/>
                <w:sz w:val="28"/>
                <w:szCs w:val="28"/>
              </w:rPr>
              <w:t>5</w:t>
            </w: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54144" behindDoc="1" locked="0" layoutInCell="0" allowOverlap="1">
                <wp:simplePos x="0" y="0"/>
                <wp:positionH relativeFrom="column">
                  <wp:posOffset>6306185</wp:posOffset>
                </wp:positionH>
                <wp:positionV relativeFrom="paragraph">
                  <wp:posOffset>-2004695</wp:posOffset>
                </wp:positionV>
                <wp:extent cx="12700" cy="12065"/>
                <wp:effectExtent l="0" t="3810" r="0" b="3175"/>
                <wp:wrapNone/>
                <wp:docPr id="9"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025B" id="Shape 2" o:spid="_x0000_s1026" style="position:absolute;margin-left:496.55pt;margin-top:-157.85pt;width:1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5168" behindDoc="1" locked="0" layoutInCell="0" allowOverlap="1">
                <wp:simplePos x="0" y="0"/>
                <wp:positionH relativeFrom="column">
                  <wp:posOffset>6306185</wp:posOffset>
                </wp:positionH>
                <wp:positionV relativeFrom="paragraph">
                  <wp:posOffset>-355600</wp:posOffset>
                </wp:positionV>
                <wp:extent cx="12700" cy="12065"/>
                <wp:effectExtent l="0" t="0" r="0" b="1905"/>
                <wp:wrapNone/>
                <wp:docPr id="8"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ABE93" id="Shape 3" o:spid="_x0000_s1026" style="position:absolute;margin-left:496.55pt;margin-top:-28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" o:allowincell="f" fillcolor="black" stroked="f">
                <v:path arrowok="t"/>
              </v:rect>
            </w:pict>
          </mc:Fallback>
        </mc:AlternateContent>
      </w:r>
    </w:p>
    <w:p w:rsidR="003630B7" w:rsidRPr="003630B7" w:rsidRDefault="003630B7" w:rsidP="003630B7">
      <w:pPr>
        <w:rPr>
          <w:rFonts w:ascii="Times New Roman" w:hAnsi="Times New Roman" w:cs="Times New Roman"/>
          <w:sz w:val="28"/>
          <w:szCs w:val="28"/>
        </w:rPr>
        <w:sectPr w:rsidR="003630B7" w:rsidRPr="003630B7">
          <w:pgSz w:w="11900" w:h="16838"/>
          <w:pgMar w:top="1112" w:right="846" w:bottom="419" w:left="11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7680"/>
        <w:gridCol w:w="30"/>
      </w:tblGrid>
      <w:tr w:rsidR="003630B7" w:rsidRPr="003630B7" w:rsidTr="003630B7">
        <w:trPr>
          <w:trHeight w:val="326"/>
        </w:trPr>
        <w:tc>
          <w:tcPr>
            <w:tcW w:w="2280" w:type="dxa"/>
            <w:tcBorders>
              <w:top w:val="single" w:sz="8" w:space="0" w:color="auto"/>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bookmarkStart w:id="5" w:name="page6"/>
            <w:bookmarkEnd w:id="5"/>
            <w:r w:rsidRPr="003630B7">
              <w:rPr>
                <w:rFonts w:ascii="Times New Roman" w:eastAsia="Times New Roman" w:hAnsi="Times New Roman" w:cs="Times New Roman"/>
                <w:sz w:val="28"/>
                <w:szCs w:val="28"/>
              </w:rPr>
              <w:lastRenderedPageBreak/>
              <w:t>Протоколы</w:t>
            </w:r>
          </w:p>
        </w:tc>
        <w:tc>
          <w:tcPr>
            <w:tcW w:w="7680" w:type="dxa"/>
            <w:tcBorders>
              <w:top w:val="single" w:sz="8" w:space="0" w:color="auto"/>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Ведутся в соответствии с требованиями: в протоколах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заседаний</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отражается тематика заседаний, присутствующие,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педагогических</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протоколируется ход заседания и решения педагогических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советов</w:t>
            </w: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советов.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8" w:lineRule="exact"/>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 рассмотрены на программно-методической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425"/>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Образовательные</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комиссии, утверждены директором ДДТ, содержат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34"/>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w:t>
            </w:r>
          </w:p>
        </w:tc>
        <w:tc>
          <w:tcPr>
            <w:tcW w:w="7680" w:type="dxa"/>
            <w:tcBorders>
              <w:top w:val="nil"/>
              <w:left w:val="nil"/>
              <w:bottom w:val="nil"/>
              <w:right w:val="single" w:sz="8" w:space="0" w:color="auto"/>
            </w:tcBorders>
            <w:vAlign w:val="bottom"/>
            <w:hideMark/>
          </w:tcPr>
          <w:p w:rsidR="003630B7" w:rsidRPr="003630B7" w:rsidRDefault="003630B7">
            <w:pPr>
              <w:spacing w:line="233" w:lineRule="exact"/>
              <w:rPr>
                <w:rFonts w:ascii="Times New Roman" w:hAnsi="Times New Roman" w:cs="Times New Roman"/>
                <w:sz w:val="28"/>
                <w:szCs w:val="28"/>
              </w:rPr>
            </w:pPr>
            <w:r w:rsidRPr="003630B7">
              <w:rPr>
                <w:rFonts w:ascii="Times New Roman" w:eastAsia="Times New Roman" w:hAnsi="Times New Roman" w:cs="Times New Roman"/>
                <w:sz w:val="28"/>
                <w:szCs w:val="28"/>
              </w:rPr>
              <w:t>дидактическое и методическое обеспечение и соответствуют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48"/>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205FFA" w:rsidRDefault="003630B7">
            <w:pPr>
              <w:spacing w:line="308" w:lineRule="exact"/>
              <w:rPr>
                <w:rFonts w:ascii="Times New Roman" w:hAnsi="Times New Roman" w:cs="Times New Roman"/>
                <w:sz w:val="28"/>
                <w:szCs w:val="28"/>
              </w:rPr>
            </w:pPr>
            <w:r w:rsidRPr="00205FFA">
              <w:rPr>
                <w:rFonts w:ascii="Times New Roman" w:eastAsia="Times New Roman" w:hAnsi="Times New Roman" w:cs="Times New Roman"/>
                <w:sz w:val="28"/>
                <w:szCs w:val="28"/>
              </w:rPr>
              <w:t>«Примерным требованиям к программам дополнительного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детских</w:t>
            </w:r>
          </w:p>
        </w:tc>
        <w:tc>
          <w:tcPr>
            <w:tcW w:w="7680" w:type="dxa"/>
            <w:vMerge/>
            <w:tcBorders>
              <w:top w:val="nil"/>
              <w:left w:val="nil"/>
              <w:bottom w:val="nil"/>
              <w:right w:val="single" w:sz="8" w:space="0" w:color="auto"/>
            </w:tcBorders>
            <w:vAlign w:val="center"/>
            <w:hideMark/>
          </w:tcPr>
          <w:p w:rsidR="003630B7" w:rsidRPr="00205FFA"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205FFA" w:rsidRDefault="003630B7">
            <w:pPr>
              <w:rPr>
                <w:rFonts w:ascii="Times New Roman" w:hAnsi="Times New Roman" w:cs="Times New Roman"/>
                <w:sz w:val="28"/>
                <w:szCs w:val="28"/>
              </w:rPr>
            </w:pPr>
            <w:r w:rsidRPr="00205FFA">
              <w:rPr>
                <w:rFonts w:ascii="Times New Roman" w:eastAsia="Times New Roman" w:hAnsi="Times New Roman" w:cs="Times New Roman"/>
                <w:sz w:val="28"/>
                <w:szCs w:val="28"/>
              </w:rPr>
              <w:t>образования детей» Приложения к письму Департамента</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объединений</w:t>
            </w:r>
          </w:p>
        </w:tc>
        <w:tc>
          <w:tcPr>
            <w:tcW w:w="7680" w:type="dxa"/>
            <w:vMerge/>
            <w:tcBorders>
              <w:top w:val="nil"/>
              <w:left w:val="nil"/>
              <w:bottom w:val="nil"/>
              <w:right w:val="single" w:sz="8" w:space="0" w:color="auto"/>
            </w:tcBorders>
            <w:vAlign w:val="center"/>
            <w:hideMark/>
          </w:tcPr>
          <w:p w:rsidR="003630B7" w:rsidRPr="00205FFA"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205FFA" w:rsidRDefault="003630B7">
            <w:pPr>
              <w:rPr>
                <w:rFonts w:ascii="Times New Roman" w:hAnsi="Times New Roman" w:cs="Times New Roman"/>
                <w:sz w:val="28"/>
                <w:szCs w:val="28"/>
              </w:rPr>
            </w:pPr>
            <w:r w:rsidRPr="00205FFA">
              <w:rPr>
                <w:rFonts w:ascii="Times New Roman" w:eastAsia="Times New Roman" w:hAnsi="Times New Roman" w:cs="Times New Roman"/>
                <w:sz w:val="28"/>
                <w:szCs w:val="28"/>
              </w:rPr>
              <w:t>молодёжной политики, воспитания и социальной поддержки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vMerge/>
            <w:tcBorders>
              <w:top w:val="nil"/>
              <w:left w:val="nil"/>
              <w:bottom w:val="nil"/>
              <w:right w:val="single" w:sz="8" w:space="0" w:color="auto"/>
            </w:tcBorders>
            <w:vAlign w:val="center"/>
            <w:hideMark/>
          </w:tcPr>
          <w:p w:rsidR="003630B7" w:rsidRPr="00205FFA"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6"/>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205FFA" w:rsidRDefault="003630B7">
            <w:pPr>
              <w:rPr>
                <w:rFonts w:ascii="Times New Roman" w:hAnsi="Times New Roman" w:cs="Times New Roman"/>
                <w:sz w:val="28"/>
                <w:szCs w:val="28"/>
              </w:rPr>
            </w:pPr>
            <w:r w:rsidRPr="00205FFA">
              <w:rPr>
                <w:rFonts w:ascii="Times New Roman" w:eastAsia="Times New Roman" w:hAnsi="Times New Roman" w:cs="Times New Roman"/>
                <w:sz w:val="28"/>
                <w:szCs w:val="28"/>
              </w:rPr>
              <w:t xml:space="preserve">детей </w:t>
            </w:r>
            <w:proofErr w:type="spellStart"/>
            <w:r w:rsidRPr="00205FFA">
              <w:rPr>
                <w:rFonts w:ascii="Times New Roman" w:eastAsia="Times New Roman" w:hAnsi="Times New Roman" w:cs="Times New Roman"/>
                <w:sz w:val="28"/>
                <w:szCs w:val="28"/>
              </w:rPr>
              <w:t>Минобрнауки</w:t>
            </w:r>
            <w:proofErr w:type="spellEnd"/>
            <w:r w:rsidRPr="00205FFA">
              <w:rPr>
                <w:rFonts w:ascii="Times New Roman" w:eastAsia="Times New Roman" w:hAnsi="Times New Roman" w:cs="Times New Roman"/>
                <w:sz w:val="28"/>
                <w:szCs w:val="28"/>
              </w:rPr>
              <w:t xml:space="preserve"> России от 11.12.2006 № 06-1844.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9"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Планы работы</w:t>
            </w:r>
          </w:p>
        </w:tc>
        <w:tc>
          <w:tcPr>
            <w:tcW w:w="7680" w:type="dxa"/>
            <w:vMerge w:val="restart"/>
            <w:tcBorders>
              <w:top w:val="nil"/>
              <w:left w:val="nil"/>
              <w:bottom w:val="nil"/>
              <w:right w:val="single" w:sz="8" w:space="0" w:color="auto"/>
            </w:tcBorders>
            <w:vAlign w:val="bottom"/>
            <w:hideMark/>
          </w:tcPr>
          <w:p w:rsidR="003630B7" w:rsidRPr="003630B7" w:rsidRDefault="00205FFA">
            <w:pPr>
              <w:rPr>
                <w:rFonts w:ascii="Times New Roman" w:hAnsi="Times New Roman" w:cs="Times New Roman"/>
                <w:sz w:val="28"/>
                <w:szCs w:val="28"/>
              </w:rPr>
            </w:pPr>
            <w:r>
              <w:rPr>
                <w:rFonts w:ascii="Times New Roman" w:eastAsia="Times New Roman" w:hAnsi="Times New Roman" w:cs="Times New Roman"/>
                <w:sz w:val="28"/>
                <w:szCs w:val="28"/>
              </w:rPr>
              <w:t>План работы ДДТ на 2020 – 2021</w:t>
            </w:r>
            <w:r w:rsidR="003630B7" w:rsidRPr="003630B7">
              <w:rPr>
                <w:rFonts w:ascii="Times New Roman" w:eastAsia="Times New Roman" w:hAnsi="Times New Roman" w:cs="Times New Roman"/>
                <w:sz w:val="28"/>
                <w:szCs w:val="28"/>
              </w:rPr>
              <w:t xml:space="preserve"> учебный год.</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учреждения</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4"/>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Default="003630B7" w:rsidP="003630B7">
      <w:pPr>
        <w:spacing w:line="235" w:lineRule="auto"/>
        <w:ind w:left="20"/>
        <w:rPr>
          <w:rFonts w:ascii="Times New Roman" w:eastAsia="Times New Roman" w:hAnsi="Times New Roman" w:cs="Times New Roman"/>
          <w:b/>
          <w:bCs/>
          <w:sz w:val="28"/>
          <w:szCs w:val="28"/>
        </w:rPr>
      </w:pPr>
    </w:p>
    <w:p w:rsidR="003630B7" w:rsidRPr="003630B7" w:rsidRDefault="003630B7" w:rsidP="003630B7">
      <w:pPr>
        <w:spacing w:line="235" w:lineRule="auto"/>
        <w:ind w:left="20"/>
        <w:rPr>
          <w:rFonts w:ascii="Times New Roman" w:hAnsi="Times New Roman" w:cs="Times New Roman"/>
          <w:sz w:val="28"/>
          <w:szCs w:val="28"/>
          <w:lang w:eastAsia="ko-KR"/>
        </w:rPr>
      </w:pPr>
      <w:r w:rsidRPr="003630B7">
        <w:rPr>
          <w:rFonts w:ascii="Times New Roman" w:eastAsia="Times New Roman" w:hAnsi="Times New Roman" w:cs="Times New Roman"/>
          <w:b/>
          <w:bCs/>
          <w:sz w:val="28"/>
          <w:szCs w:val="28"/>
        </w:rPr>
        <w:t>Вывод:</w:t>
      </w:r>
    </w:p>
    <w:p w:rsidR="003630B7" w:rsidRPr="003630B7" w:rsidRDefault="003630B7" w:rsidP="003630B7">
      <w:pPr>
        <w:spacing w:line="10" w:lineRule="exact"/>
        <w:rPr>
          <w:rFonts w:ascii="Times New Roman" w:hAnsi="Times New Roman" w:cs="Times New Roman"/>
          <w:sz w:val="28"/>
          <w:szCs w:val="28"/>
        </w:rPr>
      </w:pPr>
    </w:p>
    <w:p w:rsidR="003630B7" w:rsidRPr="003630B7" w:rsidRDefault="003630B7" w:rsidP="003630B7">
      <w:pPr>
        <w:spacing w:line="235" w:lineRule="auto"/>
        <w:ind w:left="20" w:right="40"/>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«Дворец детского творчества» обеспечен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3630B7" w:rsidRPr="003630B7" w:rsidRDefault="003630B7" w:rsidP="003630B7">
      <w:pPr>
        <w:spacing w:line="22" w:lineRule="exact"/>
        <w:rPr>
          <w:rFonts w:ascii="Times New Roman" w:hAnsi="Times New Roman" w:cs="Times New Roman"/>
          <w:sz w:val="28"/>
          <w:szCs w:val="28"/>
        </w:rPr>
      </w:pPr>
    </w:p>
    <w:p w:rsidR="003630B7" w:rsidRPr="003630B7" w:rsidRDefault="003630B7" w:rsidP="00205FFA">
      <w:pPr>
        <w:spacing w:line="232" w:lineRule="auto"/>
        <w:ind w:left="20" w:right="440"/>
        <w:rPr>
          <w:rFonts w:ascii="Times New Roman" w:hAnsi="Times New Roman" w:cs="Times New Roman"/>
          <w:sz w:val="28"/>
          <w:szCs w:val="28"/>
        </w:rPr>
      </w:pPr>
      <w:r w:rsidRPr="003630B7">
        <w:rPr>
          <w:rFonts w:ascii="Times New Roman" w:eastAsia="Times New Roman" w:hAnsi="Times New Roman" w:cs="Times New Roman"/>
          <w:b/>
          <w:bCs/>
          <w:sz w:val="28"/>
          <w:szCs w:val="28"/>
          <w:u w:val="single"/>
        </w:rPr>
        <w:t>Раздел</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b/>
          <w:bCs/>
          <w:sz w:val="28"/>
          <w:szCs w:val="28"/>
          <w:u w:val="single"/>
        </w:rPr>
        <w:t>3.</w:t>
      </w:r>
      <w:r w:rsidRPr="003630B7">
        <w:rPr>
          <w:rFonts w:ascii="Times New Roman" w:eastAsia="Times New Roman" w:hAnsi="Times New Roman" w:cs="Times New Roman"/>
          <w:b/>
          <w:bCs/>
          <w:sz w:val="28"/>
          <w:szCs w:val="28"/>
        </w:rPr>
        <w:t xml:space="preserve"> Сведения о зданиях и помещениях для ведения образовательной деятельности и ресурсном обеспечении образовательного процесса.</w:t>
      </w:r>
    </w:p>
    <w:p w:rsidR="003630B7" w:rsidRPr="003630B7" w:rsidRDefault="003630B7" w:rsidP="003630B7">
      <w:pPr>
        <w:spacing w:line="232" w:lineRule="auto"/>
        <w:ind w:left="20" w:right="40"/>
        <w:jc w:val="both"/>
        <w:rPr>
          <w:rFonts w:ascii="Times New Roman" w:hAnsi="Times New Roman" w:cs="Times New Roman"/>
          <w:sz w:val="28"/>
          <w:szCs w:val="28"/>
        </w:rPr>
      </w:pPr>
      <w:r w:rsidRPr="003630B7">
        <w:rPr>
          <w:rFonts w:ascii="Times New Roman" w:eastAsia="Times New Roman" w:hAnsi="Times New Roman" w:cs="Times New Roman"/>
          <w:sz w:val="28"/>
          <w:szCs w:val="28"/>
        </w:rPr>
        <w:t>3.1. Основой материально- технической базы является 3-х этажное здание 1991 года постройки. Здание кирпичное, стены оштукатурены, есть канализация, водопровод. Форма владения зданиями и помещениями –</w:t>
      </w:r>
    </w:p>
    <w:p w:rsidR="003630B7" w:rsidRPr="003630B7" w:rsidRDefault="003630B7" w:rsidP="003630B7">
      <w:pPr>
        <w:spacing w:line="247" w:lineRule="auto"/>
        <w:ind w:left="20" w:right="200" w:firstLine="7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Свидетельство о государственной регистрации права на оперативное управление от «18» января 2016 г. № 08:14:000000:2207,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3630B7" w:rsidRPr="003630B7" w:rsidRDefault="003630B7" w:rsidP="003630B7">
      <w:pPr>
        <w:spacing w:line="232" w:lineRule="auto"/>
        <w:ind w:left="740"/>
        <w:rPr>
          <w:rFonts w:ascii="Times New Roman" w:hAnsi="Times New Roman" w:cs="Times New Roman"/>
          <w:sz w:val="28"/>
          <w:szCs w:val="28"/>
        </w:rPr>
      </w:pPr>
      <w:r w:rsidRPr="003630B7">
        <w:rPr>
          <w:rFonts w:ascii="Times New Roman" w:eastAsia="Times New Roman" w:hAnsi="Times New Roman" w:cs="Times New Roman"/>
          <w:sz w:val="28"/>
          <w:szCs w:val="28"/>
        </w:rPr>
        <w:t>Свидетельство о государственной регистрации права от «18» января 2016г.,</w:t>
      </w:r>
    </w:p>
    <w:p w:rsidR="003630B7" w:rsidRPr="003630B7" w:rsidRDefault="003630B7" w:rsidP="003630B7">
      <w:pPr>
        <w:spacing w:line="14" w:lineRule="exact"/>
        <w:rPr>
          <w:rFonts w:ascii="Times New Roman" w:hAnsi="Times New Roman" w:cs="Times New Roman"/>
          <w:sz w:val="28"/>
          <w:szCs w:val="28"/>
        </w:rPr>
      </w:pPr>
    </w:p>
    <w:p w:rsidR="003630B7" w:rsidRPr="003630B7" w:rsidRDefault="003630B7" w:rsidP="003630B7">
      <w:pPr>
        <w:numPr>
          <w:ilvl w:val="0"/>
          <w:numId w:val="8"/>
        </w:numPr>
        <w:tabs>
          <w:tab w:val="left" w:pos="359"/>
        </w:tabs>
        <w:spacing w:after="0" w:line="232" w:lineRule="auto"/>
        <w:ind w:left="20" w:right="380" w:hanging="7"/>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08:14:030309:11 на пользование земельным участком, на котором размещена организация (за исключением зданий, арендуемых организацией);</w:t>
      </w:r>
    </w:p>
    <w:p w:rsidR="003630B7" w:rsidRPr="003630B7" w:rsidRDefault="003630B7" w:rsidP="003630B7">
      <w:pPr>
        <w:spacing w:line="15" w:lineRule="exact"/>
        <w:rPr>
          <w:rFonts w:ascii="Times New Roman" w:eastAsia="Times New Roman" w:hAnsi="Times New Roman" w:cs="Times New Roman"/>
          <w:sz w:val="28"/>
          <w:szCs w:val="28"/>
        </w:rPr>
      </w:pPr>
    </w:p>
    <w:p w:rsidR="003630B7" w:rsidRPr="003630B7" w:rsidRDefault="003630B7" w:rsidP="003630B7">
      <w:pPr>
        <w:spacing w:line="235" w:lineRule="auto"/>
        <w:ind w:left="20" w:right="320" w:firstLine="7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Свидетельство № 204 об аккредитации организации выдано «27» декабря 2006 г., выданное Министерством образования и науки Республики Калмыкия, серия АА № 065790, срок действия свидетельства с «27» декабря 2006г., бессрочное.</w:t>
      </w:r>
    </w:p>
    <w:p w:rsidR="003630B7" w:rsidRPr="003630B7" w:rsidRDefault="003630B7" w:rsidP="003630B7">
      <w:pPr>
        <w:spacing w:line="3" w:lineRule="exact"/>
        <w:rPr>
          <w:rFonts w:ascii="Times New Roman" w:eastAsia="Times New Roman" w:hAnsi="Times New Roman" w:cs="Times New Roman"/>
          <w:sz w:val="28"/>
          <w:szCs w:val="28"/>
        </w:rPr>
      </w:pP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3.2. Общая площадь используемых зданий и помещений: 11583,0 м2.</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3.3. Учебная площадь: 7157,0 м2.</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3.4. Количество учебных кабинетов: 28</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3.5. Количество мастерских: 0</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3.6. Количество залов хореографии: 1</w:t>
      </w:r>
    </w:p>
    <w:p w:rsidR="003630B7" w:rsidRPr="003630B7" w:rsidRDefault="003630B7" w:rsidP="003630B7">
      <w:pPr>
        <w:spacing w:line="1" w:lineRule="exact"/>
        <w:rPr>
          <w:rFonts w:ascii="Times New Roman" w:eastAsia="Times New Roman" w:hAnsi="Times New Roman" w:cs="Times New Roman"/>
          <w:sz w:val="28"/>
          <w:szCs w:val="28"/>
        </w:rPr>
      </w:pP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3.7. Плавательный бассейн - 1</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3.8. Количество спортивных залов: - 1</w:t>
      </w:r>
    </w:p>
    <w:p w:rsidR="003630B7" w:rsidRPr="003630B7" w:rsidRDefault="003630B7" w:rsidP="003630B7">
      <w:pPr>
        <w:spacing w:line="12" w:lineRule="exact"/>
        <w:rPr>
          <w:rFonts w:ascii="Times New Roman" w:eastAsia="Times New Roman" w:hAnsi="Times New Roman" w:cs="Times New Roman"/>
          <w:sz w:val="28"/>
          <w:szCs w:val="28"/>
        </w:rPr>
      </w:pPr>
    </w:p>
    <w:p w:rsidR="003630B7" w:rsidRPr="003630B7" w:rsidRDefault="003630B7" w:rsidP="003630B7">
      <w:pPr>
        <w:spacing w:line="232" w:lineRule="auto"/>
        <w:ind w:left="20" w:righ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3.9. Концертный зал - 1, фойе для массовых мероприятий - 1, конференц-зал – 1, библиотека – 1.</w:t>
      </w:r>
    </w:p>
    <w:p w:rsidR="003630B7" w:rsidRPr="003630B7" w:rsidRDefault="003630B7" w:rsidP="003630B7">
      <w:pPr>
        <w:spacing w:line="16" w:lineRule="exact"/>
        <w:rPr>
          <w:rFonts w:ascii="Times New Roman" w:hAnsi="Times New Roman" w:cs="Times New Roman"/>
          <w:sz w:val="28"/>
          <w:szCs w:val="28"/>
        </w:rPr>
      </w:pPr>
    </w:p>
    <w:p w:rsidR="003630B7" w:rsidRPr="003630B7" w:rsidRDefault="003630B7" w:rsidP="003630B7">
      <w:pPr>
        <w:ind w:left="9820"/>
        <w:rPr>
          <w:rFonts w:ascii="Times New Roman" w:hAnsi="Times New Roman" w:cs="Times New Roman"/>
          <w:sz w:val="28"/>
          <w:szCs w:val="28"/>
        </w:rPr>
      </w:pPr>
      <w:r w:rsidRPr="003630B7">
        <w:rPr>
          <w:rFonts w:ascii="Times New Roman" w:eastAsia="Calibri" w:hAnsi="Times New Roman" w:cs="Times New Roman"/>
          <w:sz w:val="28"/>
          <w:szCs w:val="28"/>
        </w:rPr>
        <w:t>6</w:t>
      </w:r>
    </w:p>
    <w:p w:rsidR="003630B7" w:rsidRPr="003630B7" w:rsidRDefault="003630B7" w:rsidP="003630B7">
      <w:pPr>
        <w:rPr>
          <w:rFonts w:ascii="Times New Roman" w:hAnsi="Times New Roman" w:cs="Times New Roman"/>
          <w:sz w:val="28"/>
          <w:szCs w:val="28"/>
        </w:rPr>
        <w:sectPr w:rsidR="003630B7" w:rsidRPr="003630B7">
          <w:pgSz w:w="11900" w:h="16838"/>
          <w:pgMar w:top="1112" w:right="846" w:bottom="419" w:left="1120" w:header="0" w:footer="0" w:gutter="0"/>
          <w:cols w:space="720"/>
        </w:sectPr>
      </w:pPr>
    </w:p>
    <w:p w:rsidR="003630B7" w:rsidRPr="003630B7" w:rsidRDefault="003630B7" w:rsidP="003630B7">
      <w:pPr>
        <w:spacing w:line="237" w:lineRule="auto"/>
        <w:ind w:left="120" w:right="20"/>
        <w:jc w:val="both"/>
        <w:rPr>
          <w:rFonts w:ascii="Times New Roman" w:hAnsi="Times New Roman" w:cs="Times New Roman"/>
          <w:sz w:val="28"/>
          <w:szCs w:val="28"/>
        </w:rPr>
      </w:pPr>
      <w:bookmarkStart w:id="6" w:name="page7"/>
      <w:bookmarkEnd w:id="6"/>
      <w:r w:rsidRPr="003630B7">
        <w:rPr>
          <w:rFonts w:ascii="Times New Roman" w:eastAsia="Times New Roman" w:hAnsi="Times New Roman" w:cs="Times New Roman"/>
          <w:sz w:val="28"/>
          <w:szCs w:val="28"/>
        </w:rPr>
        <w:lastRenderedPageBreak/>
        <w:t xml:space="preserve">3.10. Разрешение органов государственного противопожарного надзора и государственного </w:t>
      </w:r>
      <w:proofErr w:type="spellStart"/>
      <w:r w:rsidRPr="003630B7">
        <w:rPr>
          <w:rFonts w:ascii="Times New Roman" w:eastAsia="Times New Roman" w:hAnsi="Times New Roman" w:cs="Times New Roman"/>
          <w:sz w:val="28"/>
          <w:szCs w:val="28"/>
        </w:rPr>
        <w:t>санитарно</w:t>
      </w:r>
      <w:proofErr w:type="spellEnd"/>
      <w:r w:rsidRPr="003630B7">
        <w:rPr>
          <w:rFonts w:ascii="Times New Roman" w:eastAsia="Times New Roman" w:hAnsi="Times New Roman" w:cs="Times New Roman"/>
          <w:sz w:val="28"/>
          <w:szCs w:val="28"/>
        </w:rPr>
        <w:t xml:space="preserve"> - эпидемиологического надзора на все используемые площади имеется: заключение Федеральной службы по надзору в сфере защиты прав потребителей и благополучия человека на используемые здания и помещения - № 8.08.11.000.М. 000671.11.14 от 11.11.2014г., рег.№ 2567466 (санитарно-эпидемиологическое заключение на здания, строения, сооружения, помещения, оборудование и иное имущество, используемые для осуществления образовательной деятельности, о соответствии государственным санитарно-эпидемиологическим правилам и нормативам).</w:t>
      </w:r>
    </w:p>
    <w:p w:rsidR="003630B7" w:rsidRPr="003630B7" w:rsidRDefault="003630B7" w:rsidP="003630B7">
      <w:pPr>
        <w:spacing w:line="14" w:lineRule="exact"/>
        <w:rPr>
          <w:rFonts w:ascii="Times New Roman" w:hAnsi="Times New Roman" w:cs="Times New Roman"/>
          <w:sz w:val="28"/>
          <w:szCs w:val="28"/>
        </w:rPr>
      </w:pPr>
    </w:p>
    <w:p w:rsidR="003630B7" w:rsidRPr="003630B7" w:rsidRDefault="003630B7" w:rsidP="003630B7">
      <w:pPr>
        <w:numPr>
          <w:ilvl w:val="0"/>
          <w:numId w:val="10"/>
        </w:numPr>
        <w:tabs>
          <w:tab w:val="left" w:pos="634"/>
        </w:tabs>
        <w:spacing w:after="0" w:line="235" w:lineRule="auto"/>
        <w:ind w:left="120" w:firstLine="226"/>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ДДТ имеется 18 компьютеров и 2 ноутбука. Учреждение подключено к сети Интернет. Имеется копировально-множительная аппаратура, которая позволяет оперативно тиражировать учебно-методическую литературу.</w:t>
      </w:r>
    </w:p>
    <w:p w:rsidR="003630B7" w:rsidRPr="003630B7" w:rsidRDefault="003630B7" w:rsidP="003630B7">
      <w:pPr>
        <w:spacing w:line="14" w:lineRule="exact"/>
        <w:rPr>
          <w:rFonts w:ascii="Times New Roman" w:eastAsia="Times New Roman" w:hAnsi="Times New Roman" w:cs="Times New Roman"/>
          <w:sz w:val="28"/>
          <w:szCs w:val="28"/>
        </w:rPr>
      </w:pPr>
    </w:p>
    <w:p w:rsidR="003630B7" w:rsidRPr="003630B7" w:rsidRDefault="003630B7" w:rsidP="003630B7">
      <w:pPr>
        <w:spacing w:line="235" w:lineRule="auto"/>
        <w:ind w:left="1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3.13. Кабинеты оснащены мебелью, соответствующей СанПиНу, обеспечены учебно-наглядными пособиями. В ДДТ имеется библиотека, которая требует пополнения книжного фонда научно-методической и образовательной литературой.</w:t>
      </w:r>
    </w:p>
    <w:p w:rsidR="003630B7" w:rsidRPr="003630B7" w:rsidRDefault="003630B7" w:rsidP="003630B7">
      <w:pPr>
        <w:spacing w:line="17" w:lineRule="exact"/>
        <w:rPr>
          <w:rFonts w:ascii="Times New Roman" w:eastAsia="Times New Roman" w:hAnsi="Times New Roman" w:cs="Times New Roman"/>
          <w:sz w:val="28"/>
          <w:szCs w:val="28"/>
        </w:rPr>
      </w:pPr>
    </w:p>
    <w:p w:rsidR="003630B7" w:rsidRPr="003630B7" w:rsidRDefault="003630B7" w:rsidP="003630B7">
      <w:pPr>
        <w:spacing w:line="232" w:lineRule="auto"/>
        <w:ind w:left="120" w:firstLine="209"/>
        <w:jc w:val="both"/>
        <w:rPr>
          <w:rFonts w:ascii="Times New Roman" w:eastAsia="Times New Roman" w:hAnsi="Times New Roman" w:cs="Times New Roman"/>
          <w:sz w:val="28"/>
          <w:szCs w:val="28"/>
        </w:rPr>
      </w:pPr>
      <w:r w:rsidRPr="003630B7">
        <w:rPr>
          <w:rFonts w:ascii="Times New Roman" w:eastAsia="Times New Roman" w:hAnsi="Times New Roman" w:cs="Times New Roman"/>
          <w:b/>
          <w:bCs/>
          <w:sz w:val="28"/>
          <w:szCs w:val="28"/>
        </w:rPr>
        <w:t xml:space="preserve">Вывод: </w:t>
      </w:r>
      <w:r w:rsidRPr="003630B7">
        <w:rPr>
          <w:rFonts w:ascii="Times New Roman" w:eastAsia="Times New Roman" w:hAnsi="Times New Roman" w:cs="Times New Roman"/>
          <w:sz w:val="28"/>
          <w:szCs w:val="28"/>
        </w:rPr>
        <w:t>Самооценка ресурсного обеспечения образовательных программ: МБУ</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ДО «Дворец детского творчества» имеет достаточную базу для реализации</w:t>
      </w:r>
    </w:p>
    <w:p w:rsidR="003630B7" w:rsidRPr="003630B7" w:rsidRDefault="003630B7" w:rsidP="003630B7">
      <w:pPr>
        <w:spacing w:line="15" w:lineRule="exact"/>
        <w:rPr>
          <w:rFonts w:ascii="Times New Roman" w:eastAsia="Times New Roman" w:hAnsi="Times New Roman" w:cs="Times New Roman"/>
          <w:sz w:val="28"/>
          <w:szCs w:val="28"/>
        </w:rPr>
      </w:pPr>
    </w:p>
    <w:p w:rsidR="003630B7" w:rsidRPr="003630B7" w:rsidRDefault="003630B7" w:rsidP="003630B7">
      <w:pPr>
        <w:spacing w:line="235" w:lineRule="auto"/>
        <w:ind w:left="1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образовательных программ, которая позволяет расширять спектр образовательных услуг. Однако совершенствование материально-технической базы – задача на ближайшую перспективу развития образовательного учреждения.</w:t>
      </w:r>
    </w:p>
    <w:p w:rsidR="003630B7" w:rsidRPr="003630B7" w:rsidRDefault="003630B7" w:rsidP="003630B7">
      <w:pPr>
        <w:spacing w:line="17" w:lineRule="exact"/>
        <w:rPr>
          <w:rFonts w:ascii="Times New Roman" w:eastAsia="Times New Roman" w:hAnsi="Times New Roman" w:cs="Times New Roman"/>
          <w:sz w:val="28"/>
          <w:szCs w:val="28"/>
        </w:rPr>
      </w:pPr>
    </w:p>
    <w:p w:rsidR="003630B7" w:rsidRPr="003630B7" w:rsidRDefault="003630B7" w:rsidP="003630B7">
      <w:pPr>
        <w:numPr>
          <w:ilvl w:val="1"/>
          <w:numId w:val="10"/>
        </w:numPr>
        <w:tabs>
          <w:tab w:val="left" w:pos="907"/>
        </w:tabs>
        <w:spacing w:after="0" w:line="235" w:lineRule="auto"/>
        <w:ind w:left="120" w:firstLine="4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целом материально-техническая база обеспечивает на должном уровне ведение учебного процесса </w:t>
      </w:r>
      <w:proofErr w:type="gramStart"/>
      <w:r w:rsidRPr="003630B7">
        <w:rPr>
          <w:rFonts w:ascii="Times New Roman" w:eastAsia="Times New Roman" w:hAnsi="Times New Roman" w:cs="Times New Roman"/>
          <w:sz w:val="28"/>
          <w:szCs w:val="28"/>
        </w:rPr>
        <w:t>в рамках</w:t>
      </w:r>
      <w:proofErr w:type="gramEnd"/>
      <w:r w:rsidRPr="003630B7">
        <w:rPr>
          <w:rFonts w:ascii="Times New Roman" w:eastAsia="Times New Roman" w:hAnsi="Times New Roman" w:cs="Times New Roman"/>
          <w:sz w:val="28"/>
          <w:szCs w:val="28"/>
        </w:rPr>
        <w:t xml:space="preserve"> реализуемых учреждением образовательных программ.</w:t>
      </w:r>
    </w:p>
    <w:p w:rsidR="003630B7" w:rsidRPr="003630B7" w:rsidRDefault="003630B7" w:rsidP="003630B7">
      <w:pPr>
        <w:spacing w:line="6" w:lineRule="exact"/>
        <w:rPr>
          <w:rFonts w:ascii="Times New Roman" w:eastAsia="Times New Roman" w:hAnsi="Times New Roman" w:cs="Times New Roman"/>
          <w:sz w:val="28"/>
          <w:szCs w:val="28"/>
        </w:rPr>
      </w:pPr>
    </w:p>
    <w:p w:rsidR="003630B7" w:rsidRPr="003630B7" w:rsidRDefault="003630B7" w:rsidP="003630B7">
      <w:pPr>
        <w:ind w:left="1180"/>
        <w:rPr>
          <w:rFonts w:ascii="Times New Roman" w:eastAsia="Times New Roman" w:hAnsi="Times New Roman" w:cs="Times New Roman"/>
          <w:sz w:val="28"/>
          <w:szCs w:val="28"/>
        </w:rPr>
      </w:pPr>
      <w:r w:rsidRPr="003630B7">
        <w:rPr>
          <w:rFonts w:ascii="Times New Roman" w:eastAsia="Times New Roman" w:hAnsi="Times New Roman" w:cs="Times New Roman"/>
          <w:b/>
          <w:bCs/>
          <w:sz w:val="28"/>
          <w:szCs w:val="28"/>
          <w:u w:val="single"/>
        </w:rPr>
        <w:t>Раздел</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b/>
          <w:bCs/>
          <w:sz w:val="28"/>
          <w:szCs w:val="28"/>
          <w:u w:val="single"/>
        </w:rPr>
        <w:t>4.</w:t>
      </w:r>
      <w:r w:rsidRPr="003630B7">
        <w:rPr>
          <w:rFonts w:ascii="Times New Roman" w:eastAsia="Times New Roman" w:hAnsi="Times New Roman" w:cs="Times New Roman"/>
          <w:b/>
          <w:bCs/>
          <w:sz w:val="28"/>
          <w:szCs w:val="28"/>
        </w:rPr>
        <w:t xml:space="preserve"> Педагогический состав и контингент обучающихся</w:t>
      </w:r>
    </w:p>
    <w:p w:rsidR="003630B7" w:rsidRPr="003630B7" w:rsidRDefault="003630B7" w:rsidP="003630B7">
      <w:pPr>
        <w:spacing w:line="2" w:lineRule="exact"/>
        <w:rPr>
          <w:rFonts w:ascii="Times New Roman" w:eastAsia="Times New Roman" w:hAnsi="Times New Roman" w:cs="Times New Roman"/>
          <w:sz w:val="28"/>
          <w:szCs w:val="28"/>
        </w:rPr>
      </w:pPr>
    </w:p>
    <w:p w:rsidR="003630B7" w:rsidRPr="003630B7" w:rsidRDefault="003630B7" w:rsidP="003630B7">
      <w:pPr>
        <w:ind w:left="440"/>
        <w:rPr>
          <w:rFonts w:ascii="Times New Roman" w:eastAsia="Times New Roman" w:hAnsi="Times New Roman" w:cs="Times New Roman"/>
          <w:sz w:val="28"/>
          <w:szCs w:val="28"/>
        </w:rPr>
      </w:pPr>
      <w:r w:rsidRPr="003630B7">
        <w:rPr>
          <w:rFonts w:ascii="Times New Roman" w:eastAsia="Times New Roman" w:hAnsi="Times New Roman" w:cs="Times New Roman"/>
          <w:b/>
          <w:bCs/>
          <w:sz w:val="28"/>
          <w:szCs w:val="28"/>
        </w:rPr>
        <w:t>образовательного учреждения. Структура управления образовательным</w:t>
      </w:r>
    </w:p>
    <w:p w:rsidR="003630B7" w:rsidRPr="003630B7" w:rsidRDefault="003630B7" w:rsidP="003630B7">
      <w:pPr>
        <w:spacing w:line="235" w:lineRule="auto"/>
        <w:ind w:right="-79"/>
        <w:jc w:val="center"/>
        <w:rPr>
          <w:rFonts w:ascii="Times New Roman" w:hAnsi="Times New Roman" w:cs="Times New Roman"/>
          <w:sz w:val="28"/>
          <w:szCs w:val="28"/>
        </w:rPr>
      </w:pPr>
      <w:r w:rsidRPr="003630B7">
        <w:rPr>
          <w:rFonts w:ascii="Times New Roman" w:eastAsia="Times New Roman" w:hAnsi="Times New Roman" w:cs="Times New Roman"/>
          <w:b/>
          <w:bCs/>
          <w:sz w:val="28"/>
          <w:szCs w:val="28"/>
        </w:rPr>
        <w:t>учреждением.</w:t>
      </w:r>
    </w:p>
    <w:p w:rsidR="003630B7" w:rsidRPr="003630B7" w:rsidRDefault="003630B7" w:rsidP="003630B7">
      <w:pPr>
        <w:spacing w:line="267"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700"/>
        <w:gridCol w:w="2900"/>
        <w:gridCol w:w="1820"/>
        <w:gridCol w:w="1300"/>
        <w:gridCol w:w="980"/>
        <w:gridCol w:w="30"/>
      </w:tblGrid>
      <w:tr w:rsidR="003630B7" w:rsidRPr="003630B7" w:rsidTr="003630B7">
        <w:trPr>
          <w:trHeight w:val="340"/>
        </w:trPr>
        <w:tc>
          <w:tcPr>
            <w:tcW w:w="2700" w:type="dxa"/>
            <w:tcBorders>
              <w:top w:val="single" w:sz="8" w:space="0" w:color="auto"/>
              <w:left w:val="single" w:sz="8" w:space="0" w:color="auto"/>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900" w:type="dxa"/>
            <w:tcBorders>
              <w:top w:val="single" w:sz="8" w:space="0" w:color="auto"/>
              <w:left w:val="nil"/>
              <w:bottom w:val="single" w:sz="8" w:space="0" w:color="auto"/>
              <w:right w:val="nil"/>
            </w:tcBorders>
            <w:vAlign w:val="bottom"/>
            <w:hideMark/>
          </w:tcPr>
          <w:p w:rsidR="003630B7" w:rsidRPr="003630B7" w:rsidRDefault="003630B7">
            <w:pPr>
              <w:ind w:left="280"/>
              <w:rPr>
                <w:rFonts w:ascii="Times New Roman" w:hAnsi="Times New Roman" w:cs="Times New Roman"/>
                <w:sz w:val="28"/>
                <w:szCs w:val="28"/>
              </w:rPr>
            </w:pPr>
            <w:r w:rsidRPr="003630B7">
              <w:rPr>
                <w:rFonts w:ascii="Times New Roman" w:eastAsia="Times New Roman" w:hAnsi="Times New Roman" w:cs="Times New Roman"/>
                <w:b/>
                <w:bCs/>
                <w:sz w:val="28"/>
                <w:szCs w:val="28"/>
              </w:rPr>
              <w:t>Показатель</w:t>
            </w:r>
          </w:p>
        </w:tc>
        <w:tc>
          <w:tcPr>
            <w:tcW w:w="1820" w:type="dxa"/>
            <w:tcBorders>
              <w:top w:val="single" w:sz="8" w:space="0" w:color="auto"/>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single" w:sz="8" w:space="0" w:color="auto"/>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proofErr w:type="spellStart"/>
            <w:r w:rsidRPr="003630B7">
              <w:rPr>
                <w:rFonts w:ascii="Times New Roman" w:eastAsia="Times New Roman" w:hAnsi="Times New Roman" w:cs="Times New Roman"/>
                <w:b/>
                <w:bCs/>
                <w:sz w:val="28"/>
                <w:szCs w:val="28"/>
              </w:rPr>
              <w:t>Кол.чел</w:t>
            </w:r>
            <w:proofErr w:type="spellEnd"/>
            <w:r w:rsidRPr="003630B7">
              <w:rPr>
                <w:rFonts w:ascii="Times New Roman" w:eastAsia="Times New Roman" w:hAnsi="Times New Roman" w:cs="Times New Roman"/>
                <w:b/>
                <w:bCs/>
                <w:sz w:val="28"/>
                <w:szCs w:val="28"/>
              </w:rPr>
              <w:t>.</w:t>
            </w:r>
          </w:p>
        </w:tc>
        <w:tc>
          <w:tcPr>
            <w:tcW w:w="980" w:type="dxa"/>
            <w:tcBorders>
              <w:top w:val="single" w:sz="8" w:space="0" w:color="auto"/>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b/>
                <w:bCs/>
                <w:w w:val="99"/>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420" w:type="dxa"/>
            <w:gridSpan w:val="3"/>
            <w:tcBorders>
              <w:top w:val="nil"/>
              <w:left w:val="single" w:sz="8" w:space="0" w:color="auto"/>
              <w:bottom w:val="nil"/>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Всего  педагогических  работников  (количество  человек),</w:t>
            </w:r>
          </w:p>
        </w:tc>
        <w:tc>
          <w:tcPr>
            <w:tcW w:w="1300" w:type="dxa"/>
            <w:vMerge w:val="restart"/>
            <w:tcBorders>
              <w:top w:val="nil"/>
              <w:left w:val="nil"/>
              <w:bottom w:val="nil"/>
              <w:right w:val="single" w:sz="8" w:space="0" w:color="auto"/>
            </w:tcBorders>
            <w:vAlign w:val="bottom"/>
            <w:hideMark/>
          </w:tcPr>
          <w:p w:rsidR="003630B7" w:rsidRPr="003630B7" w:rsidRDefault="003630B7">
            <w:pPr>
              <w:ind w:right="500"/>
              <w:jc w:val="right"/>
              <w:rPr>
                <w:rFonts w:ascii="Times New Roman" w:hAnsi="Times New Roman" w:cs="Times New Roman"/>
                <w:sz w:val="28"/>
                <w:szCs w:val="28"/>
              </w:rPr>
            </w:pPr>
            <w:r w:rsidRPr="003630B7">
              <w:rPr>
                <w:rFonts w:ascii="Times New Roman" w:eastAsia="Times New Roman" w:hAnsi="Times New Roman" w:cs="Times New Roman"/>
                <w:sz w:val="28"/>
                <w:szCs w:val="28"/>
              </w:rPr>
              <w:t>40</w:t>
            </w:r>
          </w:p>
        </w:tc>
        <w:tc>
          <w:tcPr>
            <w:tcW w:w="980" w:type="dxa"/>
            <w:vMerge w:val="restart"/>
            <w:tcBorders>
              <w:top w:val="nil"/>
              <w:left w:val="nil"/>
              <w:bottom w:val="nil"/>
              <w:right w:val="single" w:sz="8" w:space="0" w:color="auto"/>
            </w:tcBorders>
            <w:vAlign w:val="bottom"/>
            <w:hideMark/>
          </w:tcPr>
          <w:p w:rsidR="003630B7" w:rsidRPr="003630B7" w:rsidRDefault="003630B7">
            <w:pPr>
              <w:ind w:right="240"/>
              <w:jc w:val="right"/>
              <w:rPr>
                <w:rFonts w:ascii="Times New Roman" w:hAnsi="Times New Roman" w:cs="Times New Roman"/>
                <w:sz w:val="28"/>
                <w:szCs w:val="28"/>
              </w:rPr>
            </w:pPr>
            <w:r w:rsidRPr="003630B7">
              <w:rPr>
                <w:rFonts w:ascii="Times New Roman" w:eastAsia="Times New Roman" w:hAnsi="Times New Roman" w:cs="Times New Roman"/>
                <w:sz w:val="28"/>
                <w:szCs w:val="28"/>
              </w:rPr>
              <w:t>100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420" w:type="dxa"/>
            <w:gridSpan w:val="3"/>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укомплектованность штата педагогических работников (%)</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13960" w:type="dxa"/>
            <w:gridSpan w:val="3"/>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Из них внешних совместителей</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205FFA">
            <w:pPr>
              <w:spacing w:line="314" w:lineRule="exact"/>
              <w:ind w:left="460"/>
              <w:rPr>
                <w:rFonts w:ascii="Times New Roman" w:hAnsi="Times New Roman" w:cs="Times New Roman"/>
                <w:sz w:val="28"/>
                <w:szCs w:val="28"/>
              </w:rPr>
            </w:pPr>
            <w:r>
              <w:rPr>
                <w:rFonts w:ascii="Times New Roman" w:eastAsia="Times New Roman" w:hAnsi="Times New Roman" w:cs="Times New Roman"/>
                <w:sz w:val="28"/>
                <w:szCs w:val="28"/>
              </w:rPr>
              <w:t>9</w:t>
            </w:r>
          </w:p>
        </w:tc>
        <w:tc>
          <w:tcPr>
            <w:tcW w:w="980" w:type="dxa"/>
            <w:tcBorders>
              <w:top w:val="nil"/>
              <w:left w:val="nil"/>
              <w:bottom w:val="single" w:sz="8" w:space="0" w:color="auto"/>
              <w:right w:val="single" w:sz="8" w:space="0" w:color="auto"/>
            </w:tcBorders>
            <w:vAlign w:val="bottom"/>
            <w:hideMark/>
          </w:tcPr>
          <w:p w:rsidR="003630B7" w:rsidRPr="003630B7" w:rsidRDefault="0075235C">
            <w:pPr>
              <w:spacing w:line="314" w:lineRule="exact"/>
              <w:ind w:right="240"/>
              <w:jc w:val="right"/>
              <w:rPr>
                <w:rFonts w:ascii="Times New Roman" w:hAnsi="Times New Roman" w:cs="Times New Roman"/>
                <w:sz w:val="28"/>
                <w:szCs w:val="28"/>
              </w:rPr>
            </w:pPr>
            <w:r>
              <w:rPr>
                <w:rFonts w:ascii="Times New Roman" w:eastAsia="Times New Roman" w:hAnsi="Times New Roman" w:cs="Times New Roman"/>
                <w:sz w:val="28"/>
                <w:szCs w:val="28"/>
              </w:rPr>
              <w:t>20,5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70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Образовательный</w:t>
            </w:r>
          </w:p>
        </w:tc>
        <w:tc>
          <w:tcPr>
            <w:tcW w:w="4720" w:type="dxa"/>
            <w:gridSpan w:val="2"/>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из них с высшим, неполным высшим</w:t>
            </w:r>
          </w:p>
        </w:tc>
        <w:tc>
          <w:tcPr>
            <w:tcW w:w="1300" w:type="dxa"/>
            <w:vMerge w:val="restart"/>
            <w:tcBorders>
              <w:top w:val="nil"/>
              <w:left w:val="nil"/>
              <w:bottom w:val="nil"/>
              <w:right w:val="single" w:sz="8" w:space="0" w:color="auto"/>
            </w:tcBorders>
            <w:vAlign w:val="bottom"/>
            <w:hideMark/>
          </w:tcPr>
          <w:p w:rsidR="003630B7" w:rsidRPr="003630B7" w:rsidRDefault="003630B7">
            <w:pPr>
              <w:ind w:left="460"/>
              <w:rPr>
                <w:rFonts w:ascii="Times New Roman" w:hAnsi="Times New Roman" w:cs="Times New Roman"/>
                <w:sz w:val="28"/>
                <w:szCs w:val="28"/>
              </w:rPr>
            </w:pPr>
            <w:r w:rsidRPr="003630B7">
              <w:rPr>
                <w:rFonts w:ascii="Times New Roman" w:eastAsia="Times New Roman" w:hAnsi="Times New Roman" w:cs="Times New Roman"/>
                <w:sz w:val="28"/>
                <w:szCs w:val="28"/>
              </w:rPr>
              <w:t>32</w:t>
            </w:r>
          </w:p>
        </w:tc>
        <w:tc>
          <w:tcPr>
            <w:tcW w:w="980" w:type="dxa"/>
            <w:vMerge w:val="restart"/>
            <w:tcBorders>
              <w:top w:val="nil"/>
              <w:left w:val="nil"/>
              <w:bottom w:val="nil"/>
              <w:right w:val="single" w:sz="8" w:space="0" w:color="auto"/>
            </w:tcBorders>
            <w:vAlign w:val="bottom"/>
            <w:hideMark/>
          </w:tcPr>
          <w:p w:rsidR="003630B7" w:rsidRPr="003630B7" w:rsidRDefault="003630B7">
            <w:pPr>
              <w:ind w:right="460"/>
              <w:jc w:val="right"/>
              <w:rPr>
                <w:rFonts w:ascii="Times New Roman" w:hAnsi="Times New Roman" w:cs="Times New Roman"/>
                <w:sz w:val="28"/>
                <w:szCs w:val="28"/>
              </w:rPr>
            </w:pPr>
            <w:r w:rsidRPr="003630B7">
              <w:rPr>
                <w:rFonts w:ascii="Times New Roman" w:eastAsia="Times New Roman" w:hAnsi="Times New Roman" w:cs="Times New Roman"/>
                <w:sz w:val="28"/>
                <w:szCs w:val="28"/>
              </w:rPr>
              <w:t>80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8"/>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720" w:type="dxa"/>
            <w:gridSpan w:val="2"/>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педагогическим образованием</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2"/>
        </w:trPr>
        <w:tc>
          <w:tcPr>
            <w:tcW w:w="270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уровень</w:t>
            </w:r>
          </w:p>
        </w:tc>
        <w:tc>
          <w:tcPr>
            <w:tcW w:w="65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39"/>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720" w:type="dxa"/>
            <w:gridSpan w:val="2"/>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со средним профессиональным</w:t>
            </w:r>
          </w:p>
        </w:tc>
        <w:tc>
          <w:tcPr>
            <w:tcW w:w="1300" w:type="dxa"/>
            <w:vMerge w:val="restart"/>
            <w:tcBorders>
              <w:top w:val="nil"/>
              <w:left w:val="nil"/>
              <w:bottom w:val="nil"/>
              <w:right w:val="single" w:sz="8" w:space="0" w:color="auto"/>
            </w:tcBorders>
            <w:vAlign w:val="bottom"/>
            <w:hideMark/>
          </w:tcPr>
          <w:p w:rsidR="003630B7" w:rsidRPr="003630B7" w:rsidRDefault="003630B7">
            <w:pPr>
              <w:spacing w:line="312"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7</w:t>
            </w:r>
          </w:p>
        </w:tc>
        <w:tc>
          <w:tcPr>
            <w:tcW w:w="980" w:type="dxa"/>
            <w:vMerge w:val="restart"/>
            <w:tcBorders>
              <w:top w:val="nil"/>
              <w:left w:val="nil"/>
              <w:bottom w:val="nil"/>
              <w:right w:val="single" w:sz="8" w:space="0" w:color="auto"/>
            </w:tcBorders>
            <w:vAlign w:val="bottom"/>
            <w:hideMark/>
          </w:tcPr>
          <w:p w:rsidR="003630B7" w:rsidRPr="003630B7" w:rsidRDefault="003630B7">
            <w:pPr>
              <w:spacing w:line="312" w:lineRule="exact"/>
              <w:ind w:right="240"/>
              <w:jc w:val="right"/>
              <w:rPr>
                <w:rFonts w:ascii="Times New Roman" w:hAnsi="Times New Roman" w:cs="Times New Roman"/>
                <w:sz w:val="28"/>
                <w:szCs w:val="28"/>
              </w:rPr>
            </w:pPr>
            <w:r w:rsidRPr="003630B7">
              <w:rPr>
                <w:rFonts w:ascii="Times New Roman" w:eastAsia="Times New Roman" w:hAnsi="Times New Roman" w:cs="Times New Roman"/>
                <w:sz w:val="28"/>
                <w:szCs w:val="28"/>
              </w:rPr>
              <w:t>17,5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3"/>
        </w:trPr>
        <w:tc>
          <w:tcPr>
            <w:tcW w:w="270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педагогических</w:t>
            </w:r>
          </w:p>
        </w:tc>
        <w:tc>
          <w:tcPr>
            <w:tcW w:w="65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51"/>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5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70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работников</w:t>
            </w:r>
          </w:p>
        </w:tc>
        <w:tc>
          <w:tcPr>
            <w:tcW w:w="2900" w:type="dxa"/>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образованием;</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54"/>
        </w:trPr>
        <w:tc>
          <w:tcPr>
            <w:tcW w:w="27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9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
        </w:trPr>
        <w:tc>
          <w:tcPr>
            <w:tcW w:w="2700" w:type="dxa"/>
            <w:tcBorders>
              <w:top w:val="nil"/>
              <w:left w:val="single" w:sz="8" w:space="0" w:color="auto"/>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2900" w:type="dxa"/>
            <w:tcBorders>
              <w:top w:val="nil"/>
              <w:left w:val="nil"/>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spacing w:line="20" w:lineRule="exact"/>
              <w:rPr>
                <w:rFonts w:ascii="Times New Roman" w:hAnsi="Times New Roman" w:cs="Times New Roman"/>
                <w:sz w:val="28"/>
                <w:szCs w:val="28"/>
              </w:rPr>
            </w:pPr>
          </w:p>
        </w:tc>
      </w:tr>
      <w:tr w:rsidR="003630B7" w:rsidRPr="003630B7" w:rsidTr="003630B7">
        <w:trPr>
          <w:trHeight w:val="316"/>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квалификационную категорию по</w:t>
            </w:r>
          </w:p>
        </w:tc>
        <w:tc>
          <w:tcPr>
            <w:tcW w:w="1820" w:type="dxa"/>
            <w:tcBorders>
              <w:top w:val="nil"/>
              <w:left w:val="nil"/>
              <w:bottom w:val="single" w:sz="8" w:space="0" w:color="auto"/>
              <w:right w:val="single" w:sz="8" w:space="0" w:color="auto"/>
            </w:tcBorders>
            <w:vAlign w:val="bottom"/>
            <w:hideMark/>
          </w:tcPr>
          <w:p w:rsidR="003630B7" w:rsidRPr="003630B7" w:rsidRDefault="003630B7">
            <w:pPr>
              <w:spacing w:line="309"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Всего</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09"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40</w:t>
            </w:r>
          </w:p>
        </w:tc>
        <w:tc>
          <w:tcPr>
            <w:tcW w:w="980" w:type="dxa"/>
            <w:tcBorders>
              <w:top w:val="nil"/>
              <w:left w:val="nil"/>
              <w:bottom w:val="single" w:sz="8" w:space="0" w:color="auto"/>
              <w:right w:val="single" w:sz="8" w:space="0" w:color="auto"/>
            </w:tcBorders>
            <w:vAlign w:val="bottom"/>
            <w:hideMark/>
          </w:tcPr>
          <w:p w:rsidR="003630B7" w:rsidRPr="003630B7" w:rsidRDefault="003630B7">
            <w:pPr>
              <w:spacing w:line="309"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100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80"/>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spacing w:line="317"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Высшую</w:t>
            </w:r>
          </w:p>
        </w:tc>
        <w:tc>
          <w:tcPr>
            <w:tcW w:w="1300" w:type="dxa"/>
            <w:vMerge w:val="restart"/>
            <w:tcBorders>
              <w:top w:val="nil"/>
              <w:left w:val="nil"/>
              <w:bottom w:val="nil"/>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8</w:t>
            </w:r>
          </w:p>
        </w:tc>
        <w:tc>
          <w:tcPr>
            <w:tcW w:w="980" w:type="dxa"/>
            <w:vMerge w:val="restart"/>
            <w:tcBorders>
              <w:top w:val="nil"/>
              <w:left w:val="nil"/>
              <w:bottom w:val="nil"/>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18</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37"/>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должности «педагог дополнительного</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43"/>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spacing w:line="313"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Первую</w:t>
            </w:r>
          </w:p>
        </w:tc>
        <w:tc>
          <w:tcPr>
            <w:tcW w:w="1300" w:type="dxa"/>
            <w:vMerge w:val="restart"/>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15</w:t>
            </w:r>
          </w:p>
        </w:tc>
        <w:tc>
          <w:tcPr>
            <w:tcW w:w="980" w:type="dxa"/>
            <w:vMerge w:val="restart"/>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40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 или по должности «учитель»,</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07"/>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spacing w:line="313"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Соответствие</w:t>
            </w: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6"/>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соответствующей предметной</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18"/>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занимаемой</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5</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12,5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4"/>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направленности преподаваемой программы.</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18"/>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должности</w:t>
            </w: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6"/>
        </w:trPr>
        <w:tc>
          <w:tcPr>
            <w:tcW w:w="270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9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700" w:type="dxa"/>
            <w:tcBorders>
              <w:top w:val="nil"/>
              <w:left w:val="single" w:sz="8" w:space="0" w:color="auto"/>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29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56192" behindDoc="1" locked="0" layoutInCell="0" allowOverlap="1">
                <wp:simplePos x="0" y="0"/>
                <wp:positionH relativeFrom="column">
                  <wp:posOffset>-2540</wp:posOffset>
                </wp:positionH>
                <wp:positionV relativeFrom="paragraph">
                  <wp:posOffset>-1340485</wp:posOffset>
                </wp:positionV>
                <wp:extent cx="11430" cy="22860"/>
                <wp:effectExtent l="0" t="0" r="635" b="0"/>
                <wp:wrapNone/>
                <wp:docPr id="7"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0E6B" id="Shape 4" o:spid="_x0000_s1026" style="position:absolute;margin-left:-.2pt;margin-top:-105.55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7216" behindDoc="1" locked="0" layoutInCell="0" allowOverlap="1">
                <wp:simplePos x="0" y="0"/>
                <wp:positionH relativeFrom="column">
                  <wp:posOffset>1705610</wp:posOffset>
                </wp:positionH>
                <wp:positionV relativeFrom="paragraph">
                  <wp:posOffset>-1340485</wp:posOffset>
                </wp:positionV>
                <wp:extent cx="12065" cy="22860"/>
                <wp:effectExtent l="635" t="0" r="0" b="0"/>
                <wp:wrapNone/>
                <wp:docPr id="6"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D174C" id="Shape 5" o:spid="_x0000_s1026" style="position:absolute;margin-left:134.3pt;margin-top:-105.55pt;width:.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1" locked="0" layoutInCell="0" allowOverlap="1">
                <wp:simplePos x="0" y="0"/>
                <wp:positionH relativeFrom="column">
                  <wp:posOffset>4703445</wp:posOffset>
                </wp:positionH>
                <wp:positionV relativeFrom="paragraph">
                  <wp:posOffset>-1329690</wp:posOffset>
                </wp:positionV>
                <wp:extent cx="12065" cy="13335"/>
                <wp:effectExtent l="0" t="0" r="0" b="0"/>
                <wp:wrapNone/>
                <wp:docPr id="5"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2E2E0" id="Shape 6" o:spid="_x0000_s1026" style="position:absolute;margin-left:370.35pt;margin-top:-104.7pt;width:.9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0" allowOverlap="1">
                <wp:simplePos x="0" y="0"/>
                <wp:positionH relativeFrom="column">
                  <wp:posOffset>5527040</wp:posOffset>
                </wp:positionH>
                <wp:positionV relativeFrom="paragraph">
                  <wp:posOffset>-1340485</wp:posOffset>
                </wp:positionV>
                <wp:extent cx="12065" cy="22860"/>
                <wp:effectExtent l="2540" t="0" r="4445" b="0"/>
                <wp:wrapNone/>
                <wp:docPr id="4"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51A9E" id="Shape 7" o:spid="_x0000_s1026" style="position:absolute;margin-left:435.2pt;margin-top:-105.55pt;width:.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1" locked="0" layoutInCell="0" allowOverlap="1">
                <wp:simplePos x="0" y="0"/>
                <wp:positionH relativeFrom="column">
                  <wp:posOffset>6142990</wp:posOffset>
                </wp:positionH>
                <wp:positionV relativeFrom="paragraph">
                  <wp:posOffset>-1329690</wp:posOffset>
                </wp:positionV>
                <wp:extent cx="12065" cy="13335"/>
                <wp:effectExtent l="0" t="0" r="0" b="0"/>
                <wp:wrapNone/>
                <wp:docPr id="3"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AA64" id="Shape 8" o:spid="_x0000_s1026" style="position:absolute;margin-left:483.7pt;margin-top:-104.7pt;width:.9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" o:allowincell="f" fillcolor="black" stroked="f">
                <v:path arrowok="t"/>
              </v:rect>
            </w:pict>
          </mc:Fallback>
        </mc:AlternateContent>
      </w:r>
    </w:p>
    <w:p w:rsidR="003630B7" w:rsidRPr="003630B7" w:rsidRDefault="003630B7" w:rsidP="003630B7">
      <w:pPr>
        <w:spacing w:line="53" w:lineRule="exact"/>
        <w:rPr>
          <w:rFonts w:ascii="Times New Roman" w:hAnsi="Times New Roman" w:cs="Times New Roman"/>
          <w:sz w:val="28"/>
          <w:szCs w:val="28"/>
        </w:rPr>
      </w:pPr>
    </w:p>
    <w:p w:rsidR="003630B7" w:rsidRPr="003630B7" w:rsidRDefault="003630B7" w:rsidP="003630B7">
      <w:pPr>
        <w:jc w:val="right"/>
        <w:rPr>
          <w:rFonts w:ascii="Times New Roman" w:hAnsi="Times New Roman" w:cs="Times New Roman"/>
          <w:sz w:val="28"/>
          <w:szCs w:val="28"/>
        </w:rPr>
      </w:pPr>
      <w:r w:rsidRPr="003630B7">
        <w:rPr>
          <w:rFonts w:ascii="Times New Roman" w:eastAsia="Calibri" w:hAnsi="Times New Roman" w:cs="Times New Roman"/>
          <w:sz w:val="28"/>
          <w:szCs w:val="28"/>
        </w:rPr>
        <w:t>7</w:t>
      </w:r>
    </w:p>
    <w:p w:rsidR="003630B7" w:rsidRPr="003630B7" w:rsidRDefault="003630B7" w:rsidP="003630B7">
      <w:pPr>
        <w:rPr>
          <w:rFonts w:ascii="Times New Roman" w:hAnsi="Times New Roman" w:cs="Times New Roman"/>
          <w:sz w:val="28"/>
          <w:szCs w:val="28"/>
        </w:rPr>
        <w:sectPr w:rsidR="003630B7" w:rsidRPr="003630B7">
          <w:pgSz w:w="11900" w:h="16838"/>
          <w:pgMar w:top="1138" w:right="846" w:bottom="419" w:left="10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940"/>
        <w:gridCol w:w="2660"/>
        <w:gridCol w:w="1820"/>
        <w:gridCol w:w="1300"/>
        <w:gridCol w:w="980"/>
        <w:gridCol w:w="30"/>
      </w:tblGrid>
      <w:tr w:rsidR="003630B7" w:rsidRPr="003630B7" w:rsidTr="003630B7">
        <w:trPr>
          <w:trHeight w:val="32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bookmarkStart w:id="7" w:name="page8"/>
            <w:bookmarkEnd w:id="7"/>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Менее 5 лет</w:t>
            </w:r>
          </w:p>
        </w:tc>
        <w:tc>
          <w:tcPr>
            <w:tcW w:w="1300" w:type="dxa"/>
            <w:tcBorders>
              <w:top w:val="nil"/>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10</w:t>
            </w:r>
          </w:p>
        </w:tc>
        <w:tc>
          <w:tcPr>
            <w:tcW w:w="980" w:type="dxa"/>
            <w:tcBorders>
              <w:top w:val="nil"/>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Стаж педагогической работы</w:t>
            </w:r>
          </w:p>
        </w:tc>
        <w:tc>
          <w:tcPr>
            <w:tcW w:w="1820" w:type="dxa"/>
            <w:tcBorders>
              <w:top w:val="nil"/>
              <w:left w:val="nil"/>
              <w:bottom w:val="nil"/>
              <w:right w:val="single" w:sz="8" w:space="0" w:color="auto"/>
            </w:tcBorders>
            <w:vAlign w:val="bottom"/>
            <w:hideMark/>
          </w:tcPr>
          <w:p w:rsidR="003630B7" w:rsidRPr="003630B7" w:rsidRDefault="003630B7">
            <w:pPr>
              <w:spacing w:line="313"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От5до25</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22</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55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1"/>
        </w:trPr>
        <w:tc>
          <w:tcPr>
            <w:tcW w:w="1190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лет</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51"/>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8"/>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nil"/>
              <w:right w:val="single" w:sz="8" w:space="0" w:color="auto"/>
            </w:tcBorders>
            <w:vAlign w:val="bottom"/>
            <w:hideMark/>
          </w:tcPr>
          <w:p w:rsidR="003630B7" w:rsidRPr="003630B7" w:rsidRDefault="003630B7">
            <w:pPr>
              <w:spacing w:line="318"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Более 25 лет</w:t>
            </w:r>
          </w:p>
        </w:tc>
        <w:tc>
          <w:tcPr>
            <w:tcW w:w="1300" w:type="dxa"/>
            <w:tcBorders>
              <w:top w:val="nil"/>
              <w:left w:val="nil"/>
              <w:bottom w:val="nil"/>
              <w:right w:val="single" w:sz="8" w:space="0" w:color="auto"/>
            </w:tcBorders>
            <w:vAlign w:val="bottom"/>
            <w:hideMark/>
          </w:tcPr>
          <w:p w:rsidR="003630B7" w:rsidRPr="003630B7" w:rsidRDefault="003630B7">
            <w:pPr>
              <w:spacing w:line="318"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8</w:t>
            </w:r>
          </w:p>
        </w:tc>
        <w:tc>
          <w:tcPr>
            <w:tcW w:w="980" w:type="dxa"/>
            <w:tcBorders>
              <w:top w:val="nil"/>
              <w:left w:val="nil"/>
              <w:bottom w:val="nil"/>
              <w:right w:val="single" w:sz="8" w:space="0" w:color="auto"/>
            </w:tcBorders>
            <w:vAlign w:val="bottom"/>
            <w:hideMark/>
          </w:tcPr>
          <w:p w:rsidR="003630B7" w:rsidRPr="003630B7" w:rsidRDefault="003630B7">
            <w:pPr>
              <w:spacing w:line="318"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940" w:type="dxa"/>
            <w:tcBorders>
              <w:top w:val="nil"/>
              <w:left w:val="single" w:sz="8" w:space="0" w:color="auto"/>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266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hideMark/>
          </w:tcPr>
          <w:p w:rsidR="003630B7" w:rsidRPr="003630B7" w:rsidRDefault="003630B7">
            <w:pPr>
              <w:spacing w:line="316"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До 30 лет</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10</w:t>
            </w:r>
          </w:p>
        </w:tc>
        <w:tc>
          <w:tcPr>
            <w:tcW w:w="98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nil"/>
              <w:right w:val="single" w:sz="8" w:space="0" w:color="auto"/>
            </w:tcBorders>
            <w:vAlign w:val="bottom"/>
            <w:hideMark/>
          </w:tcPr>
          <w:p w:rsidR="003630B7" w:rsidRPr="003630B7" w:rsidRDefault="003630B7">
            <w:pPr>
              <w:spacing w:line="314"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От 30 до 55</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21</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52,5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vMerge w:val="restart"/>
            <w:tcBorders>
              <w:top w:val="nil"/>
              <w:left w:val="single" w:sz="8" w:space="0" w:color="auto"/>
              <w:bottom w:val="nil"/>
              <w:right w:val="nil"/>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Возрастной состав</w:t>
            </w: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val="restart"/>
            <w:tcBorders>
              <w:top w:val="nil"/>
              <w:left w:val="nil"/>
              <w:bottom w:val="single" w:sz="8" w:space="0" w:color="auto"/>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лет</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84"/>
        </w:trPr>
        <w:tc>
          <w:tcPr>
            <w:tcW w:w="7420" w:type="dxa"/>
            <w:vMerge/>
            <w:tcBorders>
              <w:top w:val="nil"/>
              <w:left w:val="single" w:sz="8" w:space="0" w:color="auto"/>
              <w:bottom w:val="nil"/>
              <w:right w:val="nil"/>
            </w:tcBorders>
            <w:vAlign w:val="center"/>
            <w:hideMark/>
          </w:tcPr>
          <w:p w:rsidR="003630B7" w:rsidRPr="003630B7" w:rsidRDefault="003630B7">
            <w:pPr>
              <w:rPr>
                <w:rFonts w:ascii="Times New Roman" w:hAnsi="Times New Roman" w:cs="Times New Roman"/>
                <w:sz w:val="28"/>
                <w:szCs w:val="28"/>
                <w:lang w:eastAsia="ko-KR"/>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nil"/>
              <w:right w:val="single" w:sz="8" w:space="0" w:color="auto"/>
            </w:tcBorders>
            <w:vAlign w:val="bottom"/>
            <w:hideMark/>
          </w:tcPr>
          <w:p w:rsidR="003630B7" w:rsidRPr="003630B7" w:rsidRDefault="003630B7">
            <w:pPr>
              <w:spacing w:line="314"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Старше 55</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9</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22,5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лет</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2940" w:type="dxa"/>
            <w:tcBorders>
              <w:top w:val="nil"/>
              <w:left w:val="single" w:sz="8" w:space="0" w:color="auto"/>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gridSpan w:val="2"/>
            <w:tcBorders>
              <w:top w:val="nil"/>
              <w:left w:val="nil"/>
              <w:bottom w:val="nil"/>
              <w:right w:val="single" w:sz="8" w:space="0" w:color="auto"/>
            </w:tcBorders>
            <w:vAlign w:val="bottom"/>
            <w:hideMark/>
          </w:tcPr>
          <w:p w:rsidR="003630B7" w:rsidRPr="003630B7" w:rsidRDefault="003630B7">
            <w:pPr>
              <w:spacing w:line="31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 дополнительного</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29</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Merge w:val="restart"/>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7"/>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vMerge/>
            <w:tcBorders>
              <w:top w:val="nil"/>
              <w:left w:val="nil"/>
              <w:bottom w:val="single" w:sz="8" w:space="0" w:color="auto"/>
              <w:right w:val="nil"/>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Состав</w:t>
            </w:r>
          </w:p>
        </w:tc>
        <w:tc>
          <w:tcPr>
            <w:tcW w:w="2660" w:type="dxa"/>
            <w:vMerge w:val="restart"/>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организатор</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82"/>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480" w:type="dxa"/>
            <w:vMerge/>
            <w:tcBorders>
              <w:top w:val="nil"/>
              <w:left w:val="nil"/>
              <w:bottom w:val="single" w:sz="8" w:space="0" w:color="auto"/>
              <w:right w:val="nil"/>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8"/>
        </w:trPr>
        <w:tc>
          <w:tcPr>
            <w:tcW w:w="294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педагогического</w:t>
            </w:r>
          </w:p>
        </w:tc>
        <w:tc>
          <w:tcPr>
            <w:tcW w:w="4480" w:type="dxa"/>
            <w:gridSpan w:val="2"/>
            <w:tcBorders>
              <w:top w:val="nil"/>
              <w:left w:val="nil"/>
              <w:bottom w:val="single" w:sz="8" w:space="0" w:color="auto"/>
              <w:right w:val="single" w:sz="8" w:space="0" w:color="auto"/>
            </w:tcBorders>
            <w:vAlign w:val="bottom"/>
            <w:hideMark/>
          </w:tcPr>
          <w:p w:rsidR="003630B7" w:rsidRPr="003630B7" w:rsidRDefault="003630B7">
            <w:pPr>
              <w:spacing w:line="316"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Тренер-преподаватель</w:t>
            </w:r>
          </w:p>
        </w:tc>
        <w:tc>
          <w:tcPr>
            <w:tcW w:w="1300" w:type="dxa"/>
            <w:tcBorders>
              <w:top w:val="nil"/>
              <w:left w:val="nil"/>
              <w:bottom w:val="single" w:sz="8" w:space="0" w:color="auto"/>
              <w:right w:val="single" w:sz="8" w:space="0" w:color="auto"/>
            </w:tcBorders>
            <w:vAlign w:val="bottom"/>
            <w:hideMark/>
          </w:tcPr>
          <w:p w:rsidR="003630B7" w:rsidRPr="003630B7" w:rsidRDefault="00205FFA">
            <w:pPr>
              <w:spacing w:line="31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9</w:t>
            </w:r>
          </w:p>
        </w:tc>
        <w:tc>
          <w:tcPr>
            <w:tcW w:w="98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single" w:sz="8" w:space="0" w:color="auto"/>
            </w:tcBorders>
            <w:vAlign w:val="bottom"/>
            <w:hideMark/>
          </w:tcPr>
          <w:p w:rsidR="003630B7" w:rsidRPr="003630B7" w:rsidRDefault="003630B7">
            <w:pPr>
              <w:spacing w:line="30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персонала</w:t>
            </w:r>
          </w:p>
        </w:tc>
        <w:tc>
          <w:tcPr>
            <w:tcW w:w="2660" w:type="dxa"/>
            <w:vAlign w:val="bottom"/>
            <w:hideMark/>
          </w:tcPr>
          <w:p w:rsidR="003630B7" w:rsidRPr="003630B7" w:rsidRDefault="003630B7">
            <w:pPr>
              <w:spacing w:line="31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Концертмейстер</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Align w:val="bottom"/>
            <w:hideMark/>
          </w:tcPr>
          <w:p w:rsidR="003630B7" w:rsidRPr="003630B7" w:rsidRDefault="003630B7">
            <w:pPr>
              <w:spacing w:line="31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Методист</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940" w:type="dxa"/>
            <w:tcBorders>
              <w:top w:val="nil"/>
              <w:left w:val="single" w:sz="8" w:space="0" w:color="auto"/>
              <w:bottom w:val="nil"/>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4480" w:type="dxa"/>
            <w:gridSpan w:val="2"/>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6"/>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gridSpan w:val="2"/>
            <w:tcBorders>
              <w:top w:val="nil"/>
              <w:left w:val="nil"/>
              <w:bottom w:val="nil"/>
              <w:right w:val="single" w:sz="8" w:space="0" w:color="auto"/>
            </w:tcBorders>
            <w:vAlign w:val="bottom"/>
            <w:hideMark/>
          </w:tcPr>
          <w:p w:rsidR="003630B7" w:rsidRPr="003630B7" w:rsidRDefault="003630B7">
            <w:pPr>
              <w:spacing w:line="316"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Другие должности (указать</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Merge w:val="restart"/>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наименование)</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vMerge/>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940" w:type="dxa"/>
            <w:tcBorders>
              <w:top w:val="nil"/>
              <w:left w:val="single" w:sz="8" w:space="0" w:color="auto"/>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2660" w:type="dxa"/>
            <w:tcBorders>
              <w:top w:val="nil"/>
              <w:left w:val="nil"/>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6"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Заслуженный учитель РК</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Почетный работник общего образования РФ</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4"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3</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Отличник народного образования РФ</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3</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Народный артист РК</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4"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мастера спорта РФ</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3</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Заслуженный работник культуры РК</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4"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ученую степень кандидата педагогических наук</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420" w:type="dxa"/>
            <w:gridSpan w:val="3"/>
            <w:tcBorders>
              <w:top w:val="nil"/>
              <w:left w:val="single" w:sz="8" w:space="0" w:color="auto"/>
              <w:bottom w:val="nil"/>
              <w:right w:val="single" w:sz="8" w:space="0" w:color="auto"/>
            </w:tcBorders>
            <w:vAlign w:val="bottom"/>
            <w:hideMark/>
          </w:tcPr>
          <w:p w:rsidR="003630B7" w:rsidRPr="003630B7" w:rsidRDefault="003630B7">
            <w:pPr>
              <w:spacing w:line="314" w:lineRule="exact"/>
              <w:ind w:left="68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специалистов, обеспечивающих</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420" w:type="dxa"/>
            <w:gridSpan w:val="3"/>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методическую деятельность образовательной организации</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13720" w:type="dxa"/>
            <w:gridSpan w:val="3"/>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289" w:lineRule="exact"/>
        <w:rPr>
          <w:rFonts w:ascii="Times New Roman" w:hAnsi="Times New Roman" w:cs="Times New Roman"/>
          <w:sz w:val="28"/>
          <w:szCs w:val="28"/>
          <w:lang w:eastAsia="ko-KR"/>
        </w:rPr>
      </w:pPr>
    </w:p>
    <w:p w:rsidR="003630B7" w:rsidRPr="003630B7" w:rsidRDefault="003630B7" w:rsidP="003630B7">
      <w:pPr>
        <w:spacing w:line="232" w:lineRule="auto"/>
        <w:ind w:left="120" w:right="1340" w:firstLine="488"/>
        <w:rPr>
          <w:rFonts w:ascii="Times New Roman" w:hAnsi="Times New Roman" w:cs="Times New Roman"/>
          <w:sz w:val="28"/>
          <w:szCs w:val="28"/>
        </w:rPr>
      </w:pPr>
      <w:r w:rsidRPr="003630B7">
        <w:rPr>
          <w:rFonts w:ascii="Times New Roman" w:eastAsia="Times New Roman" w:hAnsi="Times New Roman" w:cs="Times New Roman"/>
          <w:b/>
          <w:bCs/>
          <w:sz w:val="28"/>
          <w:szCs w:val="28"/>
        </w:rPr>
        <w:t>4.1. Самооценка педагогического потенциала образовательного учреждения</w:t>
      </w:r>
    </w:p>
    <w:p w:rsidR="003630B7" w:rsidRPr="003630B7" w:rsidRDefault="003630B7" w:rsidP="003630B7">
      <w:pPr>
        <w:spacing w:line="291" w:lineRule="exact"/>
        <w:rPr>
          <w:rFonts w:ascii="Times New Roman" w:hAnsi="Times New Roman" w:cs="Times New Roman"/>
          <w:sz w:val="28"/>
          <w:szCs w:val="28"/>
        </w:rPr>
      </w:pPr>
    </w:p>
    <w:p w:rsidR="003630B7" w:rsidRPr="003630B7" w:rsidRDefault="003630B7" w:rsidP="003630B7">
      <w:pPr>
        <w:spacing w:line="235" w:lineRule="auto"/>
        <w:ind w:left="120" w:firstLine="567"/>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«Дворец детского творчества» является многопрофильным учреждением, где сложилось единство воспитательного и образовательного процессов.</w:t>
      </w:r>
    </w:p>
    <w:p w:rsidR="003630B7" w:rsidRPr="003630B7" w:rsidRDefault="003630B7" w:rsidP="003630B7">
      <w:pPr>
        <w:spacing w:line="13" w:lineRule="exact"/>
        <w:rPr>
          <w:rFonts w:ascii="Times New Roman" w:hAnsi="Times New Roman" w:cs="Times New Roman"/>
          <w:sz w:val="28"/>
          <w:szCs w:val="28"/>
        </w:rPr>
      </w:pPr>
    </w:p>
    <w:p w:rsidR="003630B7" w:rsidRPr="003630B7" w:rsidRDefault="0075235C" w:rsidP="003630B7">
      <w:pPr>
        <w:numPr>
          <w:ilvl w:val="0"/>
          <w:numId w:val="12"/>
        </w:numPr>
        <w:tabs>
          <w:tab w:val="left" w:pos="896"/>
        </w:tabs>
        <w:spacing w:after="0" w:line="273" w:lineRule="auto"/>
        <w:ind w:left="120" w:firstLine="5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r w:rsidR="003630B7" w:rsidRPr="003630B7">
        <w:rPr>
          <w:rFonts w:ascii="Times New Roman" w:eastAsia="Times New Roman" w:hAnsi="Times New Roman" w:cs="Times New Roman"/>
          <w:sz w:val="28"/>
          <w:szCs w:val="28"/>
        </w:rPr>
        <w:t xml:space="preserve"> учебном году образовательную деятельность во Дворце детского творчества осуществляет педагогический коллектив (40 педагогических работников), который характеризуется стабильностью, динамичным развитием, преемственностью поколений педагогов, сохранением лучших традиций учреждения. Звание заслуженного учителя РК имеет 1 </w:t>
      </w:r>
      <w:proofErr w:type="gramStart"/>
      <w:r w:rsidR="003630B7" w:rsidRPr="003630B7">
        <w:rPr>
          <w:rFonts w:ascii="Times New Roman" w:eastAsia="Times New Roman" w:hAnsi="Times New Roman" w:cs="Times New Roman"/>
          <w:sz w:val="28"/>
          <w:szCs w:val="28"/>
        </w:rPr>
        <w:t>чел</w:t>
      </w:r>
      <w:proofErr w:type="gramEnd"/>
      <w:r w:rsidR="003630B7" w:rsidRPr="003630B7">
        <w:rPr>
          <w:rFonts w:ascii="Times New Roman" w:eastAsia="Times New Roman" w:hAnsi="Times New Roman" w:cs="Times New Roman"/>
          <w:sz w:val="28"/>
          <w:szCs w:val="28"/>
        </w:rPr>
        <w:t>, звание Почетного работника общего образования имеют 3 человека, звание Отличника народного образования РФ – 3 человека, звание Народного артиста РК – 1 человек, звание Заслуженного работника культуры – 2 человека, звание мастера спорта РФ</w:t>
      </w:r>
    </w:p>
    <w:p w:rsidR="003630B7" w:rsidRPr="003630B7" w:rsidRDefault="003630B7" w:rsidP="003630B7">
      <w:pPr>
        <w:spacing w:line="101" w:lineRule="exact"/>
        <w:rPr>
          <w:rFonts w:ascii="Times New Roman" w:hAnsi="Times New Roman" w:cs="Times New Roman"/>
          <w:sz w:val="28"/>
          <w:szCs w:val="28"/>
        </w:rPr>
      </w:pPr>
    </w:p>
    <w:p w:rsidR="003630B7" w:rsidRPr="003630B7" w:rsidRDefault="003630B7" w:rsidP="003630B7">
      <w:pPr>
        <w:ind w:left="9920"/>
        <w:rPr>
          <w:rFonts w:ascii="Times New Roman" w:hAnsi="Times New Roman" w:cs="Times New Roman"/>
          <w:sz w:val="28"/>
          <w:szCs w:val="28"/>
        </w:rPr>
      </w:pPr>
      <w:r w:rsidRPr="003630B7">
        <w:rPr>
          <w:rFonts w:ascii="Times New Roman" w:eastAsia="Calibri" w:hAnsi="Times New Roman" w:cs="Times New Roman"/>
          <w:sz w:val="28"/>
          <w:szCs w:val="28"/>
        </w:rPr>
        <w:t>8</w:t>
      </w:r>
    </w:p>
    <w:p w:rsidR="003630B7" w:rsidRPr="003630B7" w:rsidRDefault="003630B7" w:rsidP="003630B7">
      <w:pPr>
        <w:rPr>
          <w:rFonts w:ascii="Times New Roman" w:hAnsi="Times New Roman" w:cs="Times New Roman"/>
          <w:sz w:val="28"/>
          <w:szCs w:val="28"/>
        </w:rPr>
        <w:sectPr w:rsidR="003630B7" w:rsidRPr="003630B7">
          <w:pgSz w:w="11900" w:h="16838"/>
          <w:pgMar w:top="1132" w:right="846" w:bottom="419" w:left="1020" w:header="0" w:footer="0" w:gutter="0"/>
          <w:cols w:space="720"/>
        </w:sectPr>
      </w:pPr>
    </w:p>
    <w:p w:rsidR="003630B7" w:rsidRPr="003630B7" w:rsidRDefault="003630B7" w:rsidP="003630B7">
      <w:pPr>
        <w:spacing w:line="273" w:lineRule="auto"/>
        <w:jc w:val="both"/>
        <w:rPr>
          <w:rFonts w:ascii="Times New Roman" w:hAnsi="Times New Roman" w:cs="Times New Roman"/>
          <w:sz w:val="28"/>
          <w:szCs w:val="28"/>
        </w:rPr>
      </w:pPr>
      <w:bookmarkStart w:id="8" w:name="page9"/>
      <w:bookmarkEnd w:id="8"/>
      <w:r w:rsidRPr="003630B7">
        <w:rPr>
          <w:rFonts w:ascii="Times New Roman" w:eastAsia="Times New Roman" w:hAnsi="Times New Roman" w:cs="Times New Roman"/>
          <w:sz w:val="28"/>
          <w:szCs w:val="28"/>
        </w:rPr>
        <w:lastRenderedPageBreak/>
        <w:t>– 3 человека. Один педагогический работник обучается в аспирантуре, имеет кандидатский минимум по специальности 13.00.01 «Общая педагогика, история педагогики и образования» (</w:t>
      </w:r>
      <w:proofErr w:type="spellStart"/>
      <w:r w:rsidRPr="003630B7">
        <w:rPr>
          <w:rFonts w:ascii="Times New Roman" w:eastAsia="Times New Roman" w:hAnsi="Times New Roman" w:cs="Times New Roman"/>
          <w:sz w:val="28"/>
          <w:szCs w:val="28"/>
        </w:rPr>
        <w:t>Мучкаева</w:t>
      </w:r>
      <w:proofErr w:type="spellEnd"/>
      <w:r w:rsidRPr="003630B7">
        <w:rPr>
          <w:rFonts w:ascii="Times New Roman" w:eastAsia="Times New Roman" w:hAnsi="Times New Roman" w:cs="Times New Roman"/>
          <w:sz w:val="28"/>
          <w:szCs w:val="28"/>
        </w:rPr>
        <w:t xml:space="preserve"> Д.В. – педагог дополнительного образования), один руководящий работник имеет ученую степень кандидата педагогических наук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 зам. директора по УВР, педагог дополнительного образования).</w:t>
      </w:r>
    </w:p>
    <w:p w:rsidR="003630B7" w:rsidRPr="003630B7" w:rsidRDefault="003630B7" w:rsidP="003630B7">
      <w:pPr>
        <w:spacing w:line="17" w:lineRule="exact"/>
        <w:rPr>
          <w:rFonts w:ascii="Times New Roman" w:hAnsi="Times New Roman" w:cs="Times New Roman"/>
          <w:sz w:val="28"/>
          <w:szCs w:val="28"/>
        </w:rPr>
      </w:pPr>
    </w:p>
    <w:p w:rsidR="003630B7" w:rsidRPr="003630B7" w:rsidRDefault="003630B7" w:rsidP="003630B7">
      <w:pPr>
        <w:spacing w:line="273" w:lineRule="auto"/>
        <w:ind w:firstLine="512"/>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Основной формой педагогического самоуправления в МБУ ДО «Дворец детского творчества» является </w:t>
      </w:r>
      <w:r w:rsidRPr="003630B7">
        <w:rPr>
          <w:rFonts w:ascii="Times New Roman" w:eastAsia="Times New Roman" w:hAnsi="Times New Roman" w:cs="Times New Roman"/>
          <w:b/>
          <w:bCs/>
          <w:sz w:val="28"/>
          <w:szCs w:val="28"/>
        </w:rPr>
        <w:t>педагогический совет</w:t>
      </w:r>
      <w:r w:rsidRPr="003630B7">
        <w:rPr>
          <w:rFonts w:ascii="Times New Roman" w:eastAsia="Times New Roman" w:hAnsi="Times New Roman" w:cs="Times New Roman"/>
          <w:sz w:val="28"/>
          <w:szCs w:val="28"/>
        </w:rPr>
        <w:t xml:space="preserve">. В соответствии с темами проблемных педагогических советов в МБУ ДО «Дворец детского творчества» проводится тематический контроль, анализ деятельности педагогов, планирование, </w:t>
      </w:r>
      <w:r w:rsidR="0075235C">
        <w:rPr>
          <w:rFonts w:ascii="Times New Roman" w:eastAsia="Times New Roman" w:hAnsi="Times New Roman" w:cs="Times New Roman"/>
          <w:sz w:val="28"/>
          <w:szCs w:val="28"/>
        </w:rPr>
        <w:t>работа с родителями и др. В 2020-2021</w:t>
      </w:r>
      <w:r w:rsidRPr="003630B7">
        <w:rPr>
          <w:rFonts w:ascii="Times New Roman" w:eastAsia="Times New Roman" w:hAnsi="Times New Roman" w:cs="Times New Roman"/>
          <w:sz w:val="28"/>
          <w:szCs w:val="28"/>
        </w:rPr>
        <w:t xml:space="preserve"> учебном году прошли педагогические советы:</w:t>
      </w:r>
    </w:p>
    <w:p w:rsidR="003630B7" w:rsidRPr="003630B7" w:rsidRDefault="003630B7" w:rsidP="003630B7">
      <w:pPr>
        <w:spacing w:line="17" w:lineRule="exact"/>
        <w:rPr>
          <w:rFonts w:ascii="Times New Roman" w:hAnsi="Times New Roman" w:cs="Times New Roman"/>
          <w:sz w:val="28"/>
          <w:szCs w:val="28"/>
        </w:rPr>
      </w:pPr>
    </w:p>
    <w:p w:rsidR="003630B7" w:rsidRPr="00ED3D0E" w:rsidRDefault="003630B7" w:rsidP="003630B7">
      <w:pPr>
        <w:numPr>
          <w:ilvl w:val="1"/>
          <w:numId w:val="14"/>
        </w:numPr>
        <w:tabs>
          <w:tab w:val="left" w:pos="1011"/>
        </w:tabs>
        <w:spacing w:after="0" w:line="268" w:lineRule="auto"/>
        <w:ind w:firstLine="701"/>
        <w:jc w:val="both"/>
        <w:rPr>
          <w:rFonts w:ascii="Times New Roman" w:eastAsia="Times New Roman" w:hAnsi="Times New Roman" w:cs="Times New Roman"/>
          <w:b/>
          <w:bCs/>
          <w:sz w:val="28"/>
          <w:szCs w:val="28"/>
        </w:rPr>
      </w:pPr>
      <w:r w:rsidRPr="003630B7">
        <w:rPr>
          <w:rFonts w:ascii="Times New Roman" w:eastAsia="Times New Roman" w:hAnsi="Times New Roman" w:cs="Times New Roman"/>
          <w:sz w:val="28"/>
          <w:szCs w:val="28"/>
        </w:rPr>
        <w:t>Итоги деятельности педаг</w:t>
      </w:r>
      <w:r w:rsidR="0075235C">
        <w:rPr>
          <w:rFonts w:ascii="Times New Roman" w:eastAsia="Times New Roman" w:hAnsi="Times New Roman" w:cs="Times New Roman"/>
          <w:sz w:val="28"/>
          <w:szCs w:val="28"/>
        </w:rPr>
        <w:t>огического коллектива ДДТ за 2019-2020</w:t>
      </w:r>
      <w:r w:rsidRPr="003630B7">
        <w:rPr>
          <w:rFonts w:ascii="Times New Roman" w:eastAsia="Times New Roman" w:hAnsi="Times New Roman" w:cs="Times New Roman"/>
          <w:sz w:val="28"/>
          <w:szCs w:val="28"/>
        </w:rPr>
        <w:t xml:space="preserve"> учебн</w:t>
      </w:r>
      <w:r w:rsidR="0075235C">
        <w:rPr>
          <w:rFonts w:ascii="Times New Roman" w:eastAsia="Times New Roman" w:hAnsi="Times New Roman" w:cs="Times New Roman"/>
          <w:sz w:val="28"/>
          <w:szCs w:val="28"/>
        </w:rPr>
        <w:t>ый год и основные задачи на 2020-2021</w:t>
      </w:r>
      <w:r w:rsidRPr="003630B7">
        <w:rPr>
          <w:rFonts w:ascii="Times New Roman" w:eastAsia="Times New Roman" w:hAnsi="Times New Roman" w:cs="Times New Roman"/>
          <w:sz w:val="28"/>
          <w:szCs w:val="28"/>
        </w:rPr>
        <w:t xml:space="preserve"> учебный год;</w:t>
      </w:r>
    </w:p>
    <w:p w:rsidR="00ED3D0E" w:rsidRPr="003630B7" w:rsidRDefault="00ED3D0E" w:rsidP="003630B7">
      <w:pPr>
        <w:numPr>
          <w:ilvl w:val="1"/>
          <w:numId w:val="14"/>
        </w:numPr>
        <w:tabs>
          <w:tab w:val="left" w:pos="1011"/>
        </w:tabs>
        <w:spacing w:after="0" w:line="268" w:lineRule="auto"/>
        <w:ind w:firstLine="701"/>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Утверждение Программы развития МБУ ДО «ДДТ» на период 2021-2024 годы;</w:t>
      </w:r>
    </w:p>
    <w:p w:rsidR="003630B7" w:rsidRPr="003630B7" w:rsidRDefault="003630B7" w:rsidP="003630B7">
      <w:pPr>
        <w:numPr>
          <w:ilvl w:val="1"/>
          <w:numId w:val="14"/>
        </w:numPr>
        <w:tabs>
          <w:tab w:val="left" w:pos="1023"/>
        </w:tabs>
        <w:spacing w:after="0" w:line="264" w:lineRule="auto"/>
        <w:ind w:firstLine="70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Воспитательный аспект в профессиональной деятельности педагога дополнительного образования.</w:t>
      </w:r>
    </w:p>
    <w:p w:rsidR="003630B7" w:rsidRPr="003630B7" w:rsidRDefault="003630B7" w:rsidP="003630B7">
      <w:pPr>
        <w:spacing w:line="30" w:lineRule="exact"/>
        <w:rPr>
          <w:rFonts w:ascii="Times New Roman" w:eastAsia="Times New Roman" w:hAnsi="Times New Roman" w:cs="Times New Roman"/>
          <w:sz w:val="28"/>
          <w:szCs w:val="28"/>
        </w:rPr>
      </w:pPr>
    </w:p>
    <w:p w:rsidR="003630B7" w:rsidRPr="003630B7" w:rsidRDefault="003630B7" w:rsidP="003630B7">
      <w:pPr>
        <w:spacing w:line="271" w:lineRule="auto"/>
        <w:ind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С целью оценки деятельности педагогического коллектива проводится оперативный контроль, результаты которого заслушиваются на заседаниях педагогического совета, совещаниях при директоре, заседаниях методического совета.</w:t>
      </w:r>
    </w:p>
    <w:p w:rsidR="003630B7" w:rsidRPr="003630B7" w:rsidRDefault="003630B7" w:rsidP="003630B7">
      <w:pPr>
        <w:spacing w:line="21" w:lineRule="exact"/>
        <w:rPr>
          <w:rFonts w:ascii="Times New Roman" w:eastAsia="Times New Roman" w:hAnsi="Times New Roman" w:cs="Times New Roman"/>
          <w:sz w:val="28"/>
          <w:szCs w:val="28"/>
        </w:rPr>
      </w:pPr>
    </w:p>
    <w:p w:rsidR="003630B7" w:rsidRPr="003630B7" w:rsidRDefault="003630B7" w:rsidP="003630B7">
      <w:pPr>
        <w:spacing w:line="268" w:lineRule="auto"/>
        <w:ind w:right="20"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В систему методической работы МБУ ДО «Дворец детского творчества», обеспечивающей целенаправленную работу с педагогическими кадрами, входят следующие методические структуры:</w:t>
      </w:r>
    </w:p>
    <w:p w:rsidR="003630B7" w:rsidRPr="003630B7" w:rsidRDefault="003630B7" w:rsidP="003630B7">
      <w:pPr>
        <w:spacing w:line="24" w:lineRule="exact"/>
        <w:rPr>
          <w:rFonts w:ascii="Times New Roman" w:eastAsia="Times New Roman" w:hAnsi="Times New Roman" w:cs="Times New Roman"/>
          <w:sz w:val="28"/>
          <w:szCs w:val="28"/>
        </w:rPr>
      </w:pPr>
    </w:p>
    <w:p w:rsidR="003630B7" w:rsidRPr="003630B7" w:rsidRDefault="003630B7" w:rsidP="003630B7">
      <w:pPr>
        <w:spacing w:line="268" w:lineRule="auto"/>
        <w:ind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методический совет</w:t>
      </w:r>
      <w:r w:rsidRPr="003630B7">
        <w:rPr>
          <w:rFonts w:ascii="Times New Roman" w:eastAsia="Times New Roman" w:hAnsi="Times New Roman" w:cs="Times New Roman"/>
          <w:sz w:val="28"/>
          <w:szCs w:val="28"/>
        </w:rPr>
        <w:t xml:space="preserve">, действующий на основании «Положения о методическом совете», Плана работы на каждый учебный год, руководитель –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зам. директора по УВР;</w:t>
      </w:r>
    </w:p>
    <w:p w:rsidR="003630B7" w:rsidRPr="003630B7" w:rsidRDefault="003630B7" w:rsidP="003630B7">
      <w:pPr>
        <w:spacing w:line="22" w:lineRule="exact"/>
        <w:rPr>
          <w:rFonts w:ascii="Times New Roman" w:eastAsia="Times New Roman" w:hAnsi="Times New Roman" w:cs="Times New Roman"/>
          <w:sz w:val="28"/>
          <w:szCs w:val="28"/>
        </w:rPr>
      </w:pPr>
    </w:p>
    <w:p w:rsidR="003630B7" w:rsidRPr="003630B7" w:rsidRDefault="003630B7" w:rsidP="003630B7">
      <w:pPr>
        <w:spacing w:line="273" w:lineRule="auto"/>
        <w:ind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методические объединения педагогов</w:t>
      </w:r>
      <w:r w:rsidRPr="003630B7">
        <w:rPr>
          <w:rFonts w:ascii="Times New Roman" w:eastAsia="Times New Roman" w:hAnsi="Times New Roman" w:cs="Times New Roman"/>
          <w:sz w:val="28"/>
          <w:szCs w:val="28"/>
        </w:rPr>
        <w:t xml:space="preserve">, действующие на основании Положения о МО, Плана работы на каждый учебный год, - «Логос» (интеллектуальный профиль, руководитель – </w:t>
      </w:r>
      <w:proofErr w:type="spellStart"/>
      <w:r w:rsidRPr="003630B7">
        <w:rPr>
          <w:rFonts w:ascii="Times New Roman" w:eastAsia="Times New Roman" w:hAnsi="Times New Roman" w:cs="Times New Roman"/>
          <w:sz w:val="28"/>
          <w:szCs w:val="28"/>
        </w:rPr>
        <w:t>Мучкаева</w:t>
      </w:r>
      <w:proofErr w:type="spellEnd"/>
      <w:r w:rsidRPr="003630B7">
        <w:rPr>
          <w:rFonts w:ascii="Times New Roman" w:eastAsia="Times New Roman" w:hAnsi="Times New Roman" w:cs="Times New Roman"/>
          <w:sz w:val="28"/>
          <w:szCs w:val="28"/>
        </w:rPr>
        <w:t xml:space="preserve"> Д.В.), «Палитра» (художественно-эстетический профиль, руководитель – </w:t>
      </w:r>
      <w:proofErr w:type="spellStart"/>
      <w:r w:rsidRPr="003630B7">
        <w:rPr>
          <w:rFonts w:ascii="Times New Roman" w:eastAsia="Times New Roman" w:hAnsi="Times New Roman" w:cs="Times New Roman"/>
          <w:sz w:val="28"/>
          <w:szCs w:val="28"/>
        </w:rPr>
        <w:t>Убушиева</w:t>
      </w:r>
      <w:proofErr w:type="spellEnd"/>
      <w:r w:rsidRPr="003630B7">
        <w:rPr>
          <w:rFonts w:ascii="Times New Roman" w:eastAsia="Times New Roman" w:hAnsi="Times New Roman" w:cs="Times New Roman"/>
          <w:sz w:val="28"/>
          <w:szCs w:val="28"/>
        </w:rPr>
        <w:t xml:space="preserve"> Т.А.), «Вдохновение» (технический и декоративно-прикладной пр</w:t>
      </w:r>
      <w:r w:rsidR="00ED3D0E">
        <w:rPr>
          <w:rFonts w:ascii="Times New Roman" w:eastAsia="Times New Roman" w:hAnsi="Times New Roman" w:cs="Times New Roman"/>
          <w:sz w:val="28"/>
          <w:szCs w:val="28"/>
        </w:rPr>
        <w:t xml:space="preserve">офиль, руководитель – </w:t>
      </w:r>
      <w:proofErr w:type="spellStart"/>
      <w:r w:rsidR="00ED3D0E">
        <w:rPr>
          <w:rFonts w:ascii="Times New Roman" w:eastAsia="Times New Roman" w:hAnsi="Times New Roman" w:cs="Times New Roman"/>
          <w:sz w:val="28"/>
          <w:szCs w:val="28"/>
        </w:rPr>
        <w:t>Алляева</w:t>
      </w:r>
      <w:proofErr w:type="spellEnd"/>
      <w:r w:rsidR="00ED3D0E">
        <w:rPr>
          <w:rFonts w:ascii="Times New Roman" w:eastAsia="Times New Roman" w:hAnsi="Times New Roman" w:cs="Times New Roman"/>
          <w:sz w:val="28"/>
          <w:szCs w:val="28"/>
        </w:rPr>
        <w:t xml:space="preserve"> Б.Б.</w:t>
      </w:r>
      <w:r w:rsidRPr="003630B7">
        <w:rPr>
          <w:rFonts w:ascii="Times New Roman" w:eastAsia="Times New Roman" w:hAnsi="Times New Roman" w:cs="Times New Roman"/>
          <w:sz w:val="28"/>
          <w:szCs w:val="28"/>
        </w:rPr>
        <w:t>), «Тренер» (физкультурно-спортивный профиль, ру</w:t>
      </w:r>
      <w:r w:rsidR="00ED3D0E">
        <w:rPr>
          <w:rFonts w:ascii="Times New Roman" w:eastAsia="Times New Roman" w:hAnsi="Times New Roman" w:cs="Times New Roman"/>
          <w:sz w:val="28"/>
          <w:szCs w:val="28"/>
        </w:rPr>
        <w:t>ководитель – Егорова А.Е.</w:t>
      </w:r>
      <w:proofErr w:type="gramStart"/>
      <w:r w:rsidRPr="003630B7">
        <w:rPr>
          <w:rFonts w:ascii="Times New Roman" w:eastAsia="Times New Roman" w:hAnsi="Times New Roman" w:cs="Times New Roman"/>
          <w:sz w:val="28"/>
          <w:szCs w:val="28"/>
        </w:rPr>
        <w:t>) ;</w:t>
      </w:r>
      <w:proofErr w:type="gramEnd"/>
    </w:p>
    <w:p w:rsidR="003630B7" w:rsidRPr="003630B7" w:rsidRDefault="003630B7" w:rsidP="003630B7">
      <w:pPr>
        <w:spacing w:line="391" w:lineRule="exact"/>
        <w:rPr>
          <w:rFonts w:ascii="Times New Roman" w:hAnsi="Times New Roman" w:cs="Times New Roman"/>
          <w:sz w:val="28"/>
          <w:szCs w:val="28"/>
        </w:rPr>
      </w:pPr>
    </w:p>
    <w:p w:rsidR="003630B7" w:rsidRPr="003630B7" w:rsidRDefault="003630B7" w:rsidP="003630B7">
      <w:pPr>
        <w:ind w:left="9800"/>
        <w:rPr>
          <w:rFonts w:ascii="Times New Roman" w:hAnsi="Times New Roman" w:cs="Times New Roman"/>
          <w:sz w:val="28"/>
          <w:szCs w:val="28"/>
        </w:rPr>
      </w:pPr>
      <w:r w:rsidRPr="003630B7">
        <w:rPr>
          <w:rFonts w:ascii="Times New Roman" w:eastAsia="Calibri" w:hAnsi="Times New Roman" w:cs="Times New Roman"/>
          <w:sz w:val="28"/>
          <w:szCs w:val="28"/>
        </w:rPr>
        <w:t>9</w:t>
      </w:r>
    </w:p>
    <w:p w:rsidR="003630B7" w:rsidRPr="003630B7" w:rsidRDefault="003630B7" w:rsidP="003630B7">
      <w:pPr>
        <w:rPr>
          <w:rFonts w:ascii="Times New Roman" w:hAnsi="Times New Roman" w:cs="Times New Roman"/>
          <w:sz w:val="28"/>
          <w:szCs w:val="28"/>
        </w:rPr>
        <w:sectPr w:rsidR="003630B7" w:rsidRPr="003630B7">
          <w:pgSz w:w="11900" w:h="16838"/>
          <w:pgMar w:top="1138" w:right="846" w:bottom="419" w:left="1140" w:header="0" w:footer="0" w:gutter="0"/>
          <w:cols w:space="720"/>
        </w:sectPr>
      </w:pPr>
    </w:p>
    <w:p w:rsidR="003630B7" w:rsidRPr="003630B7" w:rsidRDefault="003630B7" w:rsidP="003630B7">
      <w:pPr>
        <w:tabs>
          <w:tab w:val="left" w:pos="180"/>
        </w:tabs>
        <w:ind w:right="-19"/>
        <w:jc w:val="both"/>
        <w:rPr>
          <w:rFonts w:ascii="Times New Roman" w:eastAsia="Times New Roman" w:hAnsi="Times New Roman" w:cs="Times New Roman"/>
          <w:sz w:val="28"/>
          <w:szCs w:val="28"/>
        </w:rPr>
      </w:pPr>
      <w:bookmarkStart w:id="9" w:name="page10"/>
      <w:bookmarkEnd w:id="9"/>
      <w:r w:rsidRPr="003630B7">
        <w:rPr>
          <w:rFonts w:ascii="Times New Roman" w:eastAsia="Times New Roman" w:hAnsi="Times New Roman" w:cs="Times New Roman"/>
          <w:sz w:val="28"/>
          <w:szCs w:val="28"/>
        </w:rPr>
        <w:lastRenderedPageBreak/>
        <w:tab/>
      </w:r>
      <w:r w:rsidRPr="003630B7">
        <w:rPr>
          <w:rFonts w:ascii="Times New Roman" w:eastAsia="Times New Roman" w:hAnsi="Times New Roman" w:cs="Times New Roman"/>
          <w:sz w:val="28"/>
          <w:szCs w:val="28"/>
        </w:rPr>
        <w:tab/>
        <w:t>-</w:t>
      </w:r>
      <w:r w:rsidRPr="003630B7">
        <w:rPr>
          <w:rFonts w:ascii="Times New Roman" w:eastAsia="Times New Roman" w:hAnsi="Times New Roman" w:cs="Times New Roman"/>
          <w:b/>
          <w:bCs/>
          <w:sz w:val="28"/>
          <w:szCs w:val="28"/>
        </w:rPr>
        <w:t>программно-методическая комиссия</w:t>
      </w:r>
      <w:r w:rsidRPr="003630B7">
        <w:rPr>
          <w:rFonts w:ascii="Times New Roman" w:eastAsia="Times New Roman" w:hAnsi="Times New Roman" w:cs="Times New Roman"/>
          <w:sz w:val="28"/>
          <w:szCs w:val="28"/>
        </w:rPr>
        <w:t>, действующая на основании</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 xml:space="preserve">Положения о ПМК, Плана работы на каждый учебный год, имеются протоколы заседаний, руководитель –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w:t>
      </w:r>
    </w:p>
    <w:p w:rsidR="003630B7" w:rsidRPr="003630B7" w:rsidRDefault="003630B7" w:rsidP="003630B7">
      <w:pPr>
        <w:spacing w:line="28" w:lineRule="exact"/>
        <w:rPr>
          <w:rFonts w:ascii="Times New Roman" w:eastAsia="Times New Roman" w:hAnsi="Times New Roman" w:cs="Times New Roman"/>
          <w:sz w:val="28"/>
          <w:szCs w:val="28"/>
        </w:rPr>
      </w:pPr>
    </w:p>
    <w:p w:rsidR="003630B7" w:rsidRPr="003630B7" w:rsidRDefault="003630B7" w:rsidP="003630B7">
      <w:pPr>
        <w:numPr>
          <w:ilvl w:val="1"/>
          <w:numId w:val="16"/>
        </w:numPr>
        <w:tabs>
          <w:tab w:val="left" w:pos="1049"/>
        </w:tabs>
        <w:spacing w:after="0" w:line="273" w:lineRule="auto"/>
        <w:ind w:left="120" w:right="100" w:firstLine="701"/>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В МБУ ДО «ДДТ» разработан план наставничества, который включает мероприятия: определение наставников, разработка индивидуального плана профессионального становления, консультирование, функционирует </w:t>
      </w:r>
      <w:r w:rsidRPr="003630B7">
        <w:rPr>
          <w:rFonts w:ascii="Times New Roman" w:eastAsia="Times New Roman" w:hAnsi="Times New Roman" w:cs="Times New Roman"/>
          <w:b/>
          <w:bCs/>
          <w:sz w:val="28"/>
          <w:szCs w:val="28"/>
        </w:rPr>
        <w:t>«Школа</w:t>
      </w:r>
      <w:r w:rsidRPr="003630B7">
        <w:rPr>
          <w:rFonts w:ascii="Times New Roman" w:eastAsia="Times New Roman" w:hAnsi="Times New Roman" w:cs="Times New Roman"/>
          <w:sz w:val="28"/>
          <w:szCs w:val="28"/>
        </w:rPr>
        <w:t xml:space="preserve"> </w:t>
      </w:r>
      <w:r w:rsidRPr="003630B7">
        <w:rPr>
          <w:rFonts w:ascii="Times New Roman" w:eastAsia="Times New Roman" w:hAnsi="Times New Roman" w:cs="Times New Roman"/>
          <w:b/>
          <w:bCs/>
          <w:sz w:val="28"/>
          <w:szCs w:val="28"/>
        </w:rPr>
        <w:t>молодого педагога»</w:t>
      </w: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действующая на основании Положения о ШМП,</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Плана</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работы</w:t>
      </w:r>
      <w:r w:rsidR="00ED3D0E">
        <w:rPr>
          <w:rFonts w:ascii="Times New Roman" w:eastAsia="Times New Roman" w:hAnsi="Times New Roman" w:cs="Times New Roman"/>
          <w:sz w:val="28"/>
          <w:szCs w:val="28"/>
        </w:rPr>
        <w:t xml:space="preserve"> на каждый учебный год. Утвержде</w:t>
      </w:r>
      <w:r w:rsidRPr="003630B7">
        <w:rPr>
          <w:rFonts w:ascii="Times New Roman" w:eastAsia="Times New Roman" w:hAnsi="Times New Roman" w:cs="Times New Roman"/>
          <w:sz w:val="28"/>
          <w:szCs w:val="28"/>
        </w:rPr>
        <w:t xml:space="preserve">ны (приказом) списки слушателей ШМП и наставников молодых педагогов, разработаны лекции и практические занятия, руководитель –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зам. директора по УВР. В рамках работы «Школы молодого педагога» проводятся методические недели по обмену педагогическим опытом «Мастерство опыта и задор молодости», открытые занятия, «круглые столы» и дискуссии на темы: «Дополнительное – не значит лишнее», «Моя педагогическая философия», «Дополнительное образование вчера, сегодня, завтра», «Я – педагог, а это значит…».</w:t>
      </w:r>
    </w:p>
    <w:p w:rsidR="003630B7" w:rsidRPr="003630B7" w:rsidRDefault="003630B7" w:rsidP="003630B7">
      <w:pPr>
        <w:spacing w:line="18" w:lineRule="exact"/>
        <w:rPr>
          <w:rFonts w:ascii="Times New Roman" w:hAnsi="Times New Roman" w:cs="Times New Roman"/>
          <w:sz w:val="28"/>
          <w:szCs w:val="28"/>
        </w:rPr>
      </w:pPr>
    </w:p>
    <w:p w:rsidR="003630B7" w:rsidRPr="003630B7" w:rsidRDefault="003630B7" w:rsidP="003630B7">
      <w:pPr>
        <w:numPr>
          <w:ilvl w:val="0"/>
          <w:numId w:val="18"/>
        </w:numPr>
        <w:tabs>
          <w:tab w:val="left" w:pos="451"/>
        </w:tabs>
        <w:spacing w:after="0" w:line="235" w:lineRule="auto"/>
        <w:ind w:left="120" w:right="100" w:hanging="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рамках реализации описанного выше оценочно-результативного компонента работы с педагогическими кадрами, во Дворце детского творчества практикуется такая форма методической работы как индивидуальная исследовательская</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spacing w:line="235" w:lineRule="auto"/>
        <w:ind w:left="120" w:right="100"/>
        <w:jc w:val="both"/>
        <w:rPr>
          <w:rFonts w:ascii="Times New Roman" w:hAnsi="Times New Roman" w:cs="Times New Roman"/>
          <w:sz w:val="28"/>
          <w:szCs w:val="28"/>
        </w:rPr>
      </w:pPr>
      <w:r w:rsidRPr="003630B7">
        <w:rPr>
          <w:rFonts w:ascii="Times New Roman" w:eastAsia="Times New Roman" w:hAnsi="Times New Roman" w:cs="Times New Roman"/>
          <w:sz w:val="28"/>
          <w:szCs w:val="28"/>
        </w:rPr>
        <w:t>деятельность педагогов. Представляем тематику индивидуальных исследовательских проблем педагогических работников (темы выбираются самими педагогами):</w:t>
      </w:r>
    </w:p>
    <w:p w:rsidR="003630B7" w:rsidRPr="003630B7" w:rsidRDefault="003630B7" w:rsidP="003630B7">
      <w:pPr>
        <w:spacing w:line="313"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1460"/>
        <w:gridCol w:w="1000"/>
        <w:gridCol w:w="960"/>
        <w:gridCol w:w="2520"/>
        <w:gridCol w:w="1320"/>
        <w:gridCol w:w="380"/>
        <w:gridCol w:w="1560"/>
        <w:gridCol w:w="360"/>
      </w:tblGrid>
      <w:tr w:rsidR="003630B7" w:rsidRPr="003630B7" w:rsidTr="003630B7">
        <w:trPr>
          <w:trHeight w:val="276"/>
        </w:trPr>
        <w:tc>
          <w:tcPr>
            <w:tcW w:w="600" w:type="dxa"/>
            <w:tcBorders>
              <w:top w:val="single" w:sz="8" w:space="0" w:color="auto"/>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1460" w:type="dxa"/>
            <w:tcBorders>
              <w:top w:val="single" w:sz="8" w:space="0" w:color="auto"/>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Ф.И.О.</w:t>
            </w:r>
          </w:p>
        </w:tc>
        <w:tc>
          <w:tcPr>
            <w:tcW w:w="1000" w:type="dxa"/>
            <w:tcBorders>
              <w:top w:val="single" w:sz="8" w:space="0" w:color="auto"/>
              <w:left w:val="nil"/>
              <w:bottom w:val="nil"/>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Детское</w:t>
            </w:r>
          </w:p>
        </w:tc>
        <w:tc>
          <w:tcPr>
            <w:tcW w:w="96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single" w:sz="8" w:space="0" w:color="auto"/>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Профиль</w:t>
            </w:r>
          </w:p>
        </w:tc>
        <w:tc>
          <w:tcPr>
            <w:tcW w:w="3260" w:type="dxa"/>
            <w:gridSpan w:val="3"/>
            <w:tcBorders>
              <w:top w:val="single" w:sz="8" w:space="0" w:color="auto"/>
              <w:left w:val="nil"/>
              <w:bottom w:val="nil"/>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Исследовательская тема</w:t>
            </w:r>
          </w:p>
        </w:tc>
        <w:tc>
          <w:tcPr>
            <w:tcW w:w="36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п/п</w:t>
            </w:r>
          </w:p>
        </w:tc>
        <w:tc>
          <w:tcPr>
            <w:tcW w:w="1460" w:type="dxa"/>
            <w:tcBorders>
              <w:top w:val="nil"/>
              <w:left w:val="nil"/>
              <w:bottom w:val="single" w:sz="8" w:space="0" w:color="auto"/>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педагога</w:t>
            </w:r>
          </w:p>
        </w:tc>
        <w:tc>
          <w:tcPr>
            <w:tcW w:w="1960" w:type="dxa"/>
            <w:gridSpan w:val="2"/>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объединение</w:t>
            </w: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3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56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1460" w:type="dxa"/>
            <w:tcBorders>
              <w:top w:val="nil"/>
              <w:left w:val="nil"/>
              <w:bottom w:val="nil"/>
              <w:right w:val="single" w:sz="8" w:space="0" w:color="auto"/>
            </w:tcBorders>
            <w:vAlign w:val="bottom"/>
            <w:hideMark/>
          </w:tcPr>
          <w:p w:rsidR="003630B7" w:rsidRPr="003630B7" w:rsidRDefault="003630B7">
            <w:pPr>
              <w:spacing w:line="260"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Мучкаева</w:t>
            </w:r>
            <w:proofErr w:type="spellEnd"/>
          </w:p>
        </w:tc>
        <w:tc>
          <w:tcPr>
            <w:tcW w:w="1000" w:type="dxa"/>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Студия</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Предшкольно</w:t>
            </w:r>
            <w:proofErr w:type="spellEnd"/>
            <w:r w:rsidRPr="003630B7">
              <w:rPr>
                <w:rFonts w:ascii="Times New Roman" w:eastAsia="Times New Roman" w:hAnsi="Times New Roman" w:cs="Times New Roman"/>
                <w:sz w:val="28"/>
                <w:szCs w:val="28"/>
              </w:rPr>
              <w:t>-</w:t>
            </w:r>
          </w:p>
        </w:tc>
        <w:tc>
          <w:tcPr>
            <w:tcW w:w="3260" w:type="dxa"/>
            <w:gridSpan w:val="3"/>
            <w:vAlign w:val="bottom"/>
            <w:hideMark/>
          </w:tcPr>
          <w:p w:rsidR="003630B7" w:rsidRPr="003630B7" w:rsidRDefault="003630B7">
            <w:pPr>
              <w:spacing w:line="260" w:lineRule="exact"/>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Этнопедагогические</w:t>
            </w:r>
            <w:proofErr w:type="spellEnd"/>
            <w:r w:rsidRPr="003630B7">
              <w:rPr>
                <w:rFonts w:ascii="Times New Roman" w:eastAsia="Times New Roman" w:hAnsi="Times New Roman" w:cs="Times New Roman"/>
                <w:sz w:val="28"/>
                <w:szCs w:val="28"/>
              </w:rPr>
              <w:t xml:space="preserve">  средства</w:t>
            </w:r>
          </w:p>
        </w:tc>
        <w:tc>
          <w:tcPr>
            <w:tcW w:w="360" w:type="dxa"/>
            <w:tcBorders>
              <w:top w:val="nil"/>
              <w:left w:val="nil"/>
              <w:bottom w:val="nil"/>
              <w:right w:val="single" w:sz="8" w:space="0" w:color="auto"/>
            </w:tcBorders>
            <w:vAlign w:val="bottom"/>
            <w:hideMark/>
          </w:tcPr>
          <w:p w:rsidR="003630B7" w:rsidRPr="003630B7" w:rsidRDefault="003630B7">
            <w:pPr>
              <w:spacing w:line="260"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в</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Д.В.</w:t>
            </w: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«Буратино»</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развивающий</w:t>
            </w:r>
          </w:p>
        </w:tc>
        <w:tc>
          <w:tcPr>
            <w:tcW w:w="1700" w:type="dxa"/>
            <w:gridSpan w:val="2"/>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обеспечении</w:t>
            </w: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преемственности</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семейного</w:t>
            </w:r>
          </w:p>
        </w:tc>
        <w:tc>
          <w:tcPr>
            <w:tcW w:w="1940" w:type="dxa"/>
            <w:gridSpan w:val="2"/>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воспитания</w:t>
            </w:r>
          </w:p>
        </w:tc>
        <w:tc>
          <w:tcPr>
            <w:tcW w:w="360" w:type="dxa"/>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и</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700" w:type="dxa"/>
            <w:gridSpan w:val="2"/>
            <w:vAlign w:val="bottom"/>
            <w:hideMark/>
          </w:tcPr>
          <w:p w:rsidR="003630B7" w:rsidRPr="003630B7" w:rsidRDefault="003630B7">
            <w:pPr>
              <w:ind w:left="100"/>
              <w:rPr>
                <w:rFonts w:ascii="Times New Roman" w:hAnsi="Times New Roman" w:cs="Times New Roman"/>
                <w:sz w:val="28"/>
                <w:szCs w:val="28"/>
              </w:rPr>
            </w:pPr>
            <w:proofErr w:type="spellStart"/>
            <w:r w:rsidRPr="003630B7">
              <w:rPr>
                <w:rFonts w:ascii="Times New Roman" w:eastAsia="Times New Roman" w:hAnsi="Times New Roman" w:cs="Times New Roman"/>
                <w:w w:val="99"/>
                <w:sz w:val="28"/>
                <w:szCs w:val="28"/>
              </w:rPr>
              <w:t>предшкольного</w:t>
            </w:r>
            <w:proofErr w:type="spellEnd"/>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w:t>
            </w:r>
          </w:p>
        </w:tc>
        <w:tc>
          <w:tcPr>
            <w:tcW w:w="3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56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2.</w:t>
            </w:r>
          </w:p>
        </w:tc>
        <w:tc>
          <w:tcPr>
            <w:tcW w:w="1460" w:type="dxa"/>
            <w:tcBorders>
              <w:top w:val="nil"/>
              <w:left w:val="nil"/>
              <w:bottom w:val="nil"/>
              <w:right w:val="single" w:sz="8" w:space="0" w:color="auto"/>
            </w:tcBorders>
            <w:vAlign w:val="bottom"/>
            <w:hideMark/>
          </w:tcPr>
          <w:p w:rsidR="003630B7" w:rsidRPr="003630B7" w:rsidRDefault="003630B7">
            <w:pPr>
              <w:spacing w:line="260"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Убушиева</w:t>
            </w:r>
            <w:proofErr w:type="spellEnd"/>
          </w:p>
        </w:tc>
        <w:tc>
          <w:tcPr>
            <w:tcW w:w="1960" w:type="dxa"/>
            <w:gridSpan w:val="2"/>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Калмыцкая</w:t>
            </w: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Культурологический</w:t>
            </w:r>
          </w:p>
        </w:tc>
        <w:tc>
          <w:tcPr>
            <w:tcW w:w="1700" w:type="dxa"/>
            <w:gridSpan w:val="2"/>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Использование</w:t>
            </w:r>
          </w:p>
        </w:tc>
        <w:tc>
          <w:tcPr>
            <w:tcW w:w="1920" w:type="dxa"/>
            <w:gridSpan w:val="2"/>
            <w:tcBorders>
              <w:top w:val="nil"/>
              <w:left w:val="nil"/>
              <w:bottom w:val="nil"/>
              <w:right w:val="single" w:sz="8" w:space="0" w:color="auto"/>
            </w:tcBorders>
            <w:vAlign w:val="bottom"/>
            <w:hideMark/>
          </w:tcPr>
          <w:p w:rsidR="003630B7" w:rsidRPr="003630B7" w:rsidRDefault="003630B7">
            <w:pPr>
              <w:spacing w:line="260"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педагогического</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Т.А.</w:t>
            </w: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фольклорная</w:t>
            </w: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потенциала</w:t>
            </w:r>
          </w:p>
        </w:tc>
        <w:tc>
          <w:tcPr>
            <w:tcW w:w="380" w:type="dxa"/>
            <w:vAlign w:val="bottom"/>
          </w:tcPr>
          <w:p w:rsidR="003630B7" w:rsidRPr="003630B7" w:rsidRDefault="003630B7">
            <w:pPr>
              <w:rPr>
                <w:rFonts w:ascii="Times New Roman" w:hAnsi="Times New Roman" w:cs="Times New Roman"/>
                <w:sz w:val="28"/>
                <w:szCs w:val="28"/>
              </w:rPr>
            </w:pP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калмыцкого</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студия</w:t>
            </w:r>
          </w:p>
        </w:tc>
        <w:tc>
          <w:tcPr>
            <w:tcW w:w="960" w:type="dxa"/>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w:t>
            </w:r>
            <w:proofErr w:type="spellStart"/>
            <w:r w:rsidRPr="003630B7">
              <w:rPr>
                <w:rFonts w:ascii="Times New Roman" w:eastAsia="Times New Roman" w:hAnsi="Times New Roman" w:cs="Times New Roman"/>
                <w:sz w:val="28"/>
                <w:szCs w:val="28"/>
              </w:rPr>
              <w:t>Алтн</w:t>
            </w:r>
            <w:proofErr w:type="spellEnd"/>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фольклора</w:t>
            </w:r>
          </w:p>
        </w:tc>
        <w:tc>
          <w:tcPr>
            <w:tcW w:w="2300" w:type="dxa"/>
            <w:gridSpan w:val="3"/>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в  воспитании  детей</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хонх</w:t>
            </w:r>
            <w:proofErr w:type="spellEnd"/>
            <w:r w:rsidRPr="003630B7">
              <w:rPr>
                <w:rFonts w:ascii="Times New Roman" w:eastAsia="Times New Roman" w:hAnsi="Times New Roman" w:cs="Times New Roman"/>
                <w:sz w:val="28"/>
                <w:szCs w:val="28"/>
              </w:rPr>
              <w:t>»</w:t>
            </w: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младшего школьного возраста</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3.</w:t>
            </w:r>
          </w:p>
        </w:tc>
        <w:tc>
          <w:tcPr>
            <w:tcW w:w="1460" w:type="dxa"/>
            <w:tcBorders>
              <w:top w:val="nil"/>
              <w:left w:val="nil"/>
              <w:bottom w:val="nil"/>
              <w:right w:val="single" w:sz="8" w:space="0" w:color="auto"/>
            </w:tcBorders>
            <w:vAlign w:val="bottom"/>
            <w:hideMark/>
          </w:tcPr>
          <w:p w:rsidR="003630B7" w:rsidRPr="003630B7" w:rsidRDefault="00ED3D0E">
            <w:pPr>
              <w:spacing w:line="260" w:lineRule="exact"/>
              <w:ind w:left="80"/>
              <w:rPr>
                <w:rFonts w:ascii="Times New Roman" w:hAnsi="Times New Roman" w:cs="Times New Roman"/>
                <w:sz w:val="28"/>
                <w:szCs w:val="28"/>
              </w:rPr>
            </w:pPr>
            <w:proofErr w:type="spellStart"/>
            <w:r>
              <w:rPr>
                <w:rFonts w:ascii="Times New Roman" w:hAnsi="Times New Roman" w:cs="Times New Roman"/>
                <w:sz w:val="28"/>
                <w:szCs w:val="28"/>
              </w:rPr>
              <w:t>Эрдни</w:t>
            </w:r>
            <w:proofErr w:type="spellEnd"/>
            <w:r>
              <w:rPr>
                <w:rFonts w:ascii="Times New Roman" w:hAnsi="Times New Roman" w:cs="Times New Roman"/>
                <w:sz w:val="28"/>
                <w:szCs w:val="28"/>
              </w:rPr>
              <w:t>-Горяева</w:t>
            </w:r>
            <w:r w:rsidR="003630B7" w:rsidRPr="003630B7">
              <w:rPr>
                <w:rFonts w:ascii="Times New Roman" w:hAnsi="Times New Roman" w:cs="Times New Roman"/>
                <w:sz w:val="28"/>
                <w:szCs w:val="28"/>
              </w:rPr>
              <w:t xml:space="preserve"> Б.Б.</w:t>
            </w:r>
          </w:p>
        </w:tc>
        <w:tc>
          <w:tcPr>
            <w:tcW w:w="1000" w:type="dxa"/>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Детская</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Социально-</w:t>
            </w:r>
          </w:p>
        </w:tc>
        <w:tc>
          <w:tcPr>
            <w:tcW w:w="1700" w:type="dxa"/>
            <w:gridSpan w:val="2"/>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Формирование</w:t>
            </w:r>
          </w:p>
        </w:tc>
        <w:tc>
          <w:tcPr>
            <w:tcW w:w="1920" w:type="dxa"/>
            <w:gridSpan w:val="2"/>
            <w:tcBorders>
              <w:top w:val="nil"/>
              <w:left w:val="nil"/>
              <w:bottom w:val="nil"/>
              <w:right w:val="single" w:sz="8" w:space="0" w:color="auto"/>
            </w:tcBorders>
            <w:vAlign w:val="bottom"/>
            <w:hideMark/>
          </w:tcPr>
          <w:p w:rsidR="003630B7" w:rsidRPr="003630B7" w:rsidRDefault="003630B7">
            <w:pPr>
              <w:spacing w:line="260"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лидерских</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ind w:left="80"/>
              <w:rPr>
                <w:rFonts w:ascii="Times New Roman" w:hAnsi="Times New Roman" w:cs="Times New Roman"/>
                <w:sz w:val="28"/>
                <w:szCs w:val="28"/>
              </w:rPr>
            </w:pP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организация</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педагогический</w:t>
            </w: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качеств  у</w:t>
            </w:r>
          </w:p>
        </w:tc>
        <w:tc>
          <w:tcPr>
            <w:tcW w:w="1940" w:type="dxa"/>
            <w:gridSpan w:val="2"/>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старшеклассников</w:t>
            </w:r>
          </w:p>
        </w:tc>
        <w:tc>
          <w:tcPr>
            <w:tcW w:w="360" w:type="dxa"/>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в</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w:t>
            </w:r>
            <w:proofErr w:type="spellStart"/>
            <w:r w:rsidRPr="003630B7">
              <w:rPr>
                <w:rFonts w:ascii="Times New Roman" w:eastAsia="Times New Roman" w:hAnsi="Times New Roman" w:cs="Times New Roman"/>
                <w:sz w:val="28"/>
                <w:szCs w:val="28"/>
              </w:rPr>
              <w:t>Гилвксн</w:t>
            </w:r>
            <w:proofErr w:type="spellEnd"/>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одд</w:t>
            </w:r>
            <w:proofErr w:type="spellEnd"/>
            <w:r w:rsidRPr="003630B7">
              <w:rPr>
                <w:rFonts w:ascii="Times New Roman" w:eastAsia="Times New Roman" w:hAnsi="Times New Roman" w:cs="Times New Roman"/>
                <w:sz w:val="28"/>
                <w:szCs w:val="28"/>
              </w:rPr>
              <w:t>»</w:t>
            </w: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700" w:type="dxa"/>
            <w:gridSpan w:val="2"/>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учреждении</w:t>
            </w: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дополнительного</w:t>
            </w:r>
          </w:p>
        </w:tc>
      </w:tr>
      <w:tr w:rsidR="003630B7" w:rsidRPr="003630B7" w:rsidTr="003630B7">
        <w:trPr>
          <w:trHeight w:val="284"/>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 детей</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59"/>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58"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4.</w:t>
            </w:r>
          </w:p>
        </w:tc>
        <w:tc>
          <w:tcPr>
            <w:tcW w:w="1460" w:type="dxa"/>
            <w:tcBorders>
              <w:top w:val="nil"/>
              <w:left w:val="nil"/>
              <w:bottom w:val="nil"/>
              <w:right w:val="single" w:sz="8" w:space="0" w:color="auto"/>
            </w:tcBorders>
            <w:vAlign w:val="bottom"/>
            <w:hideMark/>
          </w:tcPr>
          <w:p w:rsidR="003630B7" w:rsidRPr="003630B7" w:rsidRDefault="003630B7">
            <w:pPr>
              <w:spacing w:line="258"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Цурюмова</w:t>
            </w:r>
            <w:proofErr w:type="spellEnd"/>
          </w:p>
        </w:tc>
        <w:tc>
          <w:tcPr>
            <w:tcW w:w="1000" w:type="dxa"/>
            <w:vAlign w:val="bottom"/>
            <w:hideMark/>
          </w:tcPr>
          <w:p w:rsidR="003630B7" w:rsidRPr="003630B7" w:rsidRDefault="003630B7">
            <w:pPr>
              <w:spacing w:line="258"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д/о</w:t>
            </w:r>
          </w:p>
        </w:tc>
        <w:tc>
          <w:tcPr>
            <w:tcW w:w="960" w:type="dxa"/>
            <w:tcBorders>
              <w:top w:val="nil"/>
              <w:left w:val="nil"/>
              <w:bottom w:val="nil"/>
              <w:right w:val="single" w:sz="8" w:space="0" w:color="auto"/>
            </w:tcBorders>
            <w:vAlign w:val="bottom"/>
            <w:hideMark/>
          </w:tcPr>
          <w:p w:rsidR="003630B7" w:rsidRPr="003630B7" w:rsidRDefault="003630B7">
            <w:pPr>
              <w:spacing w:line="258" w:lineRule="exact"/>
              <w:jc w:val="right"/>
              <w:rPr>
                <w:rFonts w:ascii="Times New Roman" w:hAnsi="Times New Roman" w:cs="Times New Roman"/>
                <w:sz w:val="28"/>
                <w:szCs w:val="28"/>
              </w:rPr>
            </w:pPr>
            <w:r w:rsidRPr="003630B7">
              <w:rPr>
                <w:rFonts w:ascii="Times New Roman" w:eastAsia="Times New Roman" w:hAnsi="Times New Roman" w:cs="Times New Roman"/>
                <w:sz w:val="28"/>
                <w:szCs w:val="28"/>
              </w:rPr>
              <w:t>«Проба</w:t>
            </w:r>
          </w:p>
        </w:tc>
        <w:tc>
          <w:tcPr>
            <w:tcW w:w="2520" w:type="dxa"/>
            <w:tcBorders>
              <w:top w:val="nil"/>
              <w:left w:val="nil"/>
              <w:bottom w:val="nil"/>
              <w:right w:val="single" w:sz="8" w:space="0" w:color="auto"/>
            </w:tcBorders>
            <w:vAlign w:val="bottom"/>
            <w:hideMark/>
          </w:tcPr>
          <w:p w:rsidR="003630B7" w:rsidRPr="003630B7" w:rsidRDefault="003630B7">
            <w:pPr>
              <w:spacing w:line="258"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Художественно-</w:t>
            </w:r>
          </w:p>
        </w:tc>
        <w:tc>
          <w:tcPr>
            <w:tcW w:w="1320" w:type="dxa"/>
            <w:vAlign w:val="bottom"/>
            <w:hideMark/>
          </w:tcPr>
          <w:p w:rsidR="003630B7" w:rsidRPr="003630B7" w:rsidRDefault="003630B7">
            <w:pPr>
              <w:spacing w:line="258" w:lineRule="exact"/>
              <w:ind w:left="100"/>
              <w:rPr>
                <w:rFonts w:ascii="Times New Roman" w:hAnsi="Times New Roman" w:cs="Times New Roman"/>
                <w:sz w:val="28"/>
                <w:szCs w:val="28"/>
              </w:rPr>
            </w:pPr>
            <w:r w:rsidRPr="003630B7">
              <w:rPr>
                <w:rFonts w:ascii="Times New Roman" w:eastAsia="Times New Roman" w:hAnsi="Times New Roman" w:cs="Times New Roman"/>
                <w:w w:val="98"/>
                <w:sz w:val="28"/>
                <w:szCs w:val="28"/>
              </w:rPr>
              <w:t>Воспитание</w:t>
            </w:r>
          </w:p>
        </w:tc>
        <w:tc>
          <w:tcPr>
            <w:tcW w:w="380" w:type="dxa"/>
            <w:vAlign w:val="bottom"/>
          </w:tcPr>
          <w:p w:rsidR="003630B7" w:rsidRPr="003630B7" w:rsidRDefault="003630B7">
            <w:pPr>
              <w:rPr>
                <w:rFonts w:ascii="Times New Roman" w:hAnsi="Times New Roman" w:cs="Times New Roman"/>
                <w:sz w:val="28"/>
                <w:szCs w:val="28"/>
              </w:rPr>
            </w:pPr>
          </w:p>
        </w:tc>
        <w:tc>
          <w:tcPr>
            <w:tcW w:w="1920" w:type="dxa"/>
            <w:gridSpan w:val="2"/>
            <w:tcBorders>
              <w:top w:val="nil"/>
              <w:left w:val="nil"/>
              <w:bottom w:val="nil"/>
              <w:right w:val="single" w:sz="8" w:space="0" w:color="auto"/>
            </w:tcBorders>
            <w:vAlign w:val="bottom"/>
            <w:hideMark/>
          </w:tcPr>
          <w:p w:rsidR="003630B7" w:rsidRPr="003630B7" w:rsidRDefault="003630B7">
            <w:pPr>
              <w:spacing w:line="258"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эстетической</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С.В.</w:t>
            </w:r>
          </w:p>
        </w:tc>
        <w:tc>
          <w:tcPr>
            <w:tcW w:w="100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пера»</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эстетический</w:t>
            </w:r>
          </w:p>
        </w:tc>
        <w:tc>
          <w:tcPr>
            <w:tcW w:w="3620" w:type="dxa"/>
            <w:gridSpan w:val="4"/>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культуры школьника в УДО на</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основе</w:t>
            </w:r>
          </w:p>
        </w:tc>
        <w:tc>
          <w:tcPr>
            <w:tcW w:w="380" w:type="dxa"/>
            <w:vAlign w:val="bottom"/>
          </w:tcPr>
          <w:p w:rsidR="003630B7" w:rsidRPr="003630B7" w:rsidRDefault="003630B7">
            <w:pPr>
              <w:rPr>
                <w:rFonts w:ascii="Times New Roman" w:hAnsi="Times New Roman" w:cs="Times New Roman"/>
                <w:sz w:val="28"/>
                <w:szCs w:val="28"/>
              </w:rPr>
            </w:pP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принципа</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этнокультурной коннотации</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3"/>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3"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5.</w:t>
            </w:r>
          </w:p>
        </w:tc>
        <w:tc>
          <w:tcPr>
            <w:tcW w:w="1460" w:type="dxa"/>
            <w:tcBorders>
              <w:top w:val="nil"/>
              <w:left w:val="nil"/>
              <w:bottom w:val="nil"/>
              <w:right w:val="single" w:sz="8" w:space="0" w:color="auto"/>
            </w:tcBorders>
            <w:vAlign w:val="bottom"/>
            <w:hideMark/>
          </w:tcPr>
          <w:p w:rsidR="003630B7" w:rsidRPr="003630B7" w:rsidRDefault="003630B7">
            <w:pPr>
              <w:spacing w:line="263"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Манунова</w:t>
            </w:r>
            <w:proofErr w:type="spellEnd"/>
          </w:p>
        </w:tc>
        <w:tc>
          <w:tcPr>
            <w:tcW w:w="1000" w:type="dxa"/>
            <w:vAlign w:val="bottom"/>
            <w:hideMark/>
          </w:tcPr>
          <w:p w:rsidR="003630B7" w:rsidRPr="003630B7" w:rsidRDefault="003630B7">
            <w:pPr>
              <w:spacing w:line="26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Студия</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spacing w:line="263" w:lineRule="exact"/>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Предшкольно</w:t>
            </w:r>
            <w:proofErr w:type="spellEnd"/>
            <w:r w:rsidRPr="003630B7">
              <w:rPr>
                <w:rFonts w:ascii="Times New Roman" w:eastAsia="Times New Roman" w:hAnsi="Times New Roman" w:cs="Times New Roman"/>
                <w:sz w:val="28"/>
                <w:szCs w:val="28"/>
              </w:rPr>
              <w:t>-</w:t>
            </w:r>
          </w:p>
        </w:tc>
        <w:tc>
          <w:tcPr>
            <w:tcW w:w="1700" w:type="dxa"/>
            <w:gridSpan w:val="2"/>
            <w:vAlign w:val="bottom"/>
            <w:hideMark/>
          </w:tcPr>
          <w:p w:rsidR="003630B7" w:rsidRPr="003630B7" w:rsidRDefault="003630B7">
            <w:pPr>
              <w:spacing w:line="26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Использование</w:t>
            </w:r>
          </w:p>
        </w:tc>
        <w:tc>
          <w:tcPr>
            <w:tcW w:w="1920" w:type="dxa"/>
            <w:gridSpan w:val="2"/>
            <w:tcBorders>
              <w:top w:val="nil"/>
              <w:left w:val="nil"/>
              <w:bottom w:val="nil"/>
              <w:right w:val="single" w:sz="8" w:space="0" w:color="auto"/>
            </w:tcBorders>
            <w:vAlign w:val="bottom"/>
            <w:hideMark/>
          </w:tcPr>
          <w:p w:rsidR="003630B7" w:rsidRPr="003630B7" w:rsidRDefault="003630B7">
            <w:pPr>
              <w:spacing w:line="263"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развивающих</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Б.Х.</w:t>
            </w: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«Буратино»</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развивающий</w:t>
            </w: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технологий</w:t>
            </w:r>
          </w:p>
        </w:tc>
        <w:tc>
          <w:tcPr>
            <w:tcW w:w="380" w:type="dxa"/>
            <w:vAlign w:val="bottom"/>
            <w:hideMark/>
          </w:tcPr>
          <w:p w:rsidR="003630B7" w:rsidRPr="003630B7" w:rsidRDefault="003630B7">
            <w:pPr>
              <w:ind w:left="260"/>
              <w:rPr>
                <w:rFonts w:ascii="Times New Roman" w:hAnsi="Times New Roman" w:cs="Times New Roman"/>
                <w:sz w:val="28"/>
                <w:szCs w:val="28"/>
              </w:rPr>
            </w:pPr>
            <w:r w:rsidRPr="003630B7">
              <w:rPr>
                <w:rFonts w:ascii="Times New Roman" w:eastAsia="Times New Roman" w:hAnsi="Times New Roman" w:cs="Times New Roman"/>
                <w:w w:val="87"/>
                <w:sz w:val="28"/>
                <w:szCs w:val="28"/>
              </w:rPr>
              <w:t>в</w:t>
            </w: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предшкольной</w:t>
            </w:r>
            <w:proofErr w:type="spellEnd"/>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подготовке детей</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8"/>
        </w:trPr>
        <w:tc>
          <w:tcPr>
            <w:tcW w:w="60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26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6.</w:t>
            </w:r>
          </w:p>
        </w:tc>
        <w:tc>
          <w:tcPr>
            <w:tcW w:w="1460" w:type="dxa"/>
            <w:tcBorders>
              <w:top w:val="nil"/>
              <w:left w:val="nil"/>
              <w:bottom w:val="single" w:sz="8" w:space="0" w:color="auto"/>
              <w:right w:val="single" w:sz="8" w:space="0" w:color="auto"/>
            </w:tcBorders>
            <w:vAlign w:val="bottom"/>
            <w:hideMark/>
          </w:tcPr>
          <w:p w:rsidR="003630B7" w:rsidRPr="003630B7" w:rsidRDefault="003630B7">
            <w:pPr>
              <w:spacing w:line="264"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Бормангаев</w:t>
            </w:r>
            <w:proofErr w:type="spellEnd"/>
          </w:p>
        </w:tc>
        <w:tc>
          <w:tcPr>
            <w:tcW w:w="1000" w:type="dxa"/>
            <w:tcBorders>
              <w:top w:val="nil"/>
              <w:left w:val="nil"/>
              <w:bottom w:val="single" w:sz="8" w:space="0" w:color="auto"/>
              <w:right w:val="nil"/>
            </w:tcBorders>
            <w:vAlign w:val="bottom"/>
            <w:hideMark/>
          </w:tcPr>
          <w:p w:rsidR="003630B7" w:rsidRPr="003630B7" w:rsidRDefault="003630B7">
            <w:pPr>
              <w:spacing w:line="26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Секция</w:t>
            </w: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hideMark/>
          </w:tcPr>
          <w:p w:rsidR="003630B7" w:rsidRPr="003630B7" w:rsidRDefault="003630B7">
            <w:pPr>
              <w:spacing w:line="26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Спортивный</w:t>
            </w:r>
          </w:p>
        </w:tc>
        <w:tc>
          <w:tcPr>
            <w:tcW w:w="3620" w:type="dxa"/>
            <w:gridSpan w:val="4"/>
            <w:tcBorders>
              <w:top w:val="nil"/>
              <w:left w:val="nil"/>
              <w:bottom w:val="single" w:sz="8" w:space="0" w:color="auto"/>
              <w:right w:val="single" w:sz="8" w:space="0" w:color="auto"/>
            </w:tcBorders>
            <w:vAlign w:val="bottom"/>
            <w:hideMark/>
          </w:tcPr>
          <w:p w:rsidR="003630B7" w:rsidRPr="003630B7" w:rsidRDefault="003630B7">
            <w:pPr>
              <w:spacing w:line="26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Формирование волевых  качеств</w:t>
            </w:r>
          </w:p>
        </w:tc>
      </w:tr>
      <w:tr w:rsidR="003630B7" w:rsidRPr="003630B7" w:rsidTr="003630B7">
        <w:trPr>
          <w:trHeight w:val="476"/>
        </w:trPr>
        <w:tc>
          <w:tcPr>
            <w:tcW w:w="600" w:type="dxa"/>
            <w:vAlign w:val="bottom"/>
          </w:tcPr>
          <w:p w:rsidR="003630B7" w:rsidRPr="003630B7" w:rsidRDefault="003630B7">
            <w:pPr>
              <w:rPr>
                <w:rFonts w:ascii="Times New Roman" w:hAnsi="Times New Roman" w:cs="Times New Roman"/>
                <w:sz w:val="28"/>
                <w:szCs w:val="28"/>
              </w:rPr>
            </w:pPr>
          </w:p>
        </w:tc>
        <w:tc>
          <w:tcPr>
            <w:tcW w:w="1460" w:type="dxa"/>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vAlign w:val="bottom"/>
          </w:tcPr>
          <w:p w:rsidR="003630B7" w:rsidRPr="003630B7" w:rsidRDefault="003630B7">
            <w:pPr>
              <w:rPr>
                <w:rFonts w:ascii="Times New Roman" w:hAnsi="Times New Roman" w:cs="Times New Roman"/>
                <w:sz w:val="28"/>
                <w:szCs w:val="28"/>
              </w:rPr>
            </w:pPr>
          </w:p>
        </w:tc>
        <w:tc>
          <w:tcPr>
            <w:tcW w:w="2520" w:type="dxa"/>
            <w:vAlign w:val="bottom"/>
          </w:tcPr>
          <w:p w:rsidR="003630B7" w:rsidRPr="003630B7" w:rsidRDefault="003630B7">
            <w:pPr>
              <w:rPr>
                <w:rFonts w:ascii="Times New Roman" w:hAnsi="Times New Roman" w:cs="Times New Roman"/>
                <w:sz w:val="28"/>
                <w:szCs w:val="28"/>
              </w:rPr>
            </w:pPr>
          </w:p>
        </w:tc>
        <w:tc>
          <w:tcPr>
            <w:tcW w:w="1320" w:type="dxa"/>
            <w:vAlign w:val="bottom"/>
          </w:tcPr>
          <w:p w:rsidR="003630B7" w:rsidRPr="003630B7" w:rsidRDefault="003630B7">
            <w:pPr>
              <w:rPr>
                <w:rFonts w:ascii="Times New Roman" w:hAnsi="Times New Roman" w:cs="Times New Roman"/>
                <w:sz w:val="28"/>
                <w:szCs w:val="28"/>
              </w:rPr>
            </w:pPr>
          </w:p>
        </w:tc>
        <w:tc>
          <w:tcPr>
            <w:tcW w:w="380" w:type="dxa"/>
            <w:vAlign w:val="bottom"/>
          </w:tcPr>
          <w:p w:rsidR="003630B7" w:rsidRPr="003630B7" w:rsidRDefault="003630B7">
            <w:pPr>
              <w:rPr>
                <w:rFonts w:ascii="Times New Roman" w:hAnsi="Times New Roman" w:cs="Times New Roman"/>
                <w:sz w:val="28"/>
                <w:szCs w:val="28"/>
              </w:rPr>
            </w:pPr>
          </w:p>
        </w:tc>
        <w:tc>
          <w:tcPr>
            <w:tcW w:w="1560" w:type="dxa"/>
            <w:vAlign w:val="bottom"/>
          </w:tcPr>
          <w:p w:rsidR="003630B7" w:rsidRPr="003630B7" w:rsidRDefault="003630B7">
            <w:pPr>
              <w:rPr>
                <w:rFonts w:ascii="Times New Roman" w:hAnsi="Times New Roman" w:cs="Times New Roman"/>
                <w:sz w:val="28"/>
                <w:szCs w:val="28"/>
              </w:rPr>
            </w:pPr>
          </w:p>
        </w:tc>
        <w:tc>
          <w:tcPr>
            <w:tcW w:w="360" w:type="dxa"/>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Calibri" w:hAnsi="Times New Roman" w:cs="Times New Roman"/>
                <w:w w:val="98"/>
                <w:sz w:val="28"/>
                <w:szCs w:val="28"/>
              </w:rPr>
              <w:t>10</w:t>
            </w: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61312" behindDoc="1" locked="0" layoutInCell="0" allowOverlap="1">
                <wp:simplePos x="0" y="0"/>
                <wp:positionH relativeFrom="column">
                  <wp:posOffset>6435090</wp:posOffset>
                </wp:positionH>
                <wp:positionV relativeFrom="paragraph">
                  <wp:posOffset>-1737995</wp:posOffset>
                </wp:positionV>
                <wp:extent cx="12700" cy="12065"/>
                <wp:effectExtent l="0" t="0" r="635" b="1905"/>
                <wp:wrapNone/>
                <wp:docPr id="2"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2F1E" id="Shape 9" o:spid="_x0000_s1026" style="position:absolute;margin-left:506.7pt;margin-top:-136.85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1" locked="0" layoutInCell="0" allowOverlap="1">
                <wp:simplePos x="0" y="0"/>
                <wp:positionH relativeFrom="column">
                  <wp:posOffset>6435090</wp:posOffset>
                </wp:positionH>
                <wp:positionV relativeFrom="paragraph">
                  <wp:posOffset>-316230</wp:posOffset>
                </wp:positionV>
                <wp:extent cx="12700" cy="12700"/>
                <wp:effectExtent l="0" t="0" r="635" b="0"/>
                <wp:wrapNone/>
                <wp:docPr id="1"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138C8" id="Shape 10" o:spid="_x0000_s1026" style="position:absolute;margin-left:506.7pt;margin-top:-24.9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" o:allowincell="f" fillcolor="black" stroked="f">
                <v:path arrowok="t"/>
              </v:rect>
            </w:pict>
          </mc:Fallback>
        </mc:AlternateContent>
      </w:r>
    </w:p>
    <w:p w:rsidR="003630B7" w:rsidRPr="003630B7" w:rsidRDefault="003630B7" w:rsidP="003630B7">
      <w:pPr>
        <w:rPr>
          <w:rFonts w:ascii="Times New Roman" w:hAnsi="Times New Roman" w:cs="Times New Roman"/>
          <w:sz w:val="28"/>
          <w:szCs w:val="28"/>
        </w:rPr>
        <w:sectPr w:rsidR="003630B7" w:rsidRPr="003630B7">
          <w:pgSz w:w="11900" w:h="16838"/>
          <w:pgMar w:top="1125" w:right="746" w:bottom="419" w:left="10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1460"/>
        <w:gridCol w:w="1960"/>
        <w:gridCol w:w="2520"/>
        <w:gridCol w:w="920"/>
        <w:gridCol w:w="580"/>
        <w:gridCol w:w="860"/>
        <w:gridCol w:w="400"/>
        <w:gridCol w:w="860"/>
      </w:tblGrid>
      <w:tr w:rsidR="003630B7" w:rsidRPr="003630B7" w:rsidTr="003630B7">
        <w:trPr>
          <w:trHeight w:val="278"/>
        </w:trPr>
        <w:tc>
          <w:tcPr>
            <w:tcW w:w="600" w:type="dxa"/>
            <w:tcBorders>
              <w:top w:val="single" w:sz="8" w:space="0" w:color="auto"/>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bookmarkStart w:id="10" w:name="page11"/>
            <w:bookmarkEnd w:id="10"/>
          </w:p>
        </w:tc>
        <w:tc>
          <w:tcPr>
            <w:tcW w:w="1460" w:type="dxa"/>
            <w:tcBorders>
              <w:top w:val="single" w:sz="8" w:space="0" w:color="auto"/>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С.П.</w:t>
            </w:r>
          </w:p>
        </w:tc>
        <w:tc>
          <w:tcPr>
            <w:tcW w:w="1960" w:type="dxa"/>
            <w:tcBorders>
              <w:top w:val="single" w:sz="8" w:space="0" w:color="auto"/>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«Вольная</w:t>
            </w:r>
          </w:p>
        </w:tc>
        <w:tc>
          <w:tcPr>
            <w:tcW w:w="252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3620" w:type="dxa"/>
            <w:gridSpan w:val="5"/>
            <w:tcBorders>
              <w:top w:val="single" w:sz="8" w:space="0" w:color="auto"/>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и  подростков  в  процессе</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борьба»</w:t>
            </w: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760" w:type="dxa"/>
            <w:gridSpan w:val="4"/>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занятий вольной борьбой</w:t>
            </w:r>
          </w:p>
        </w:tc>
        <w:tc>
          <w:tcPr>
            <w:tcW w:w="8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right="180"/>
              <w:jc w:val="right"/>
              <w:rPr>
                <w:rFonts w:ascii="Times New Roman" w:hAnsi="Times New Roman" w:cs="Times New Roman"/>
                <w:sz w:val="28"/>
                <w:szCs w:val="28"/>
              </w:rPr>
            </w:pPr>
            <w:r w:rsidRPr="003630B7">
              <w:rPr>
                <w:rFonts w:ascii="Times New Roman" w:eastAsia="Times New Roman" w:hAnsi="Times New Roman" w:cs="Times New Roman"/>
                <w:sz w:val="28"/>
                <w:szCs w:val="28"/>
              </w:rPr>
              <w:t>7.</w:t>
            </w:r>
          </w:p>
        </w:tc>
        <w:tc>
          <w:tcPr>
            <w:tcW w:w="1460" w:type="dxa"/>
            <w:tcBorders>
              <w:top w:val="nil"/>
              <w:left w:val="nil"/>
              <w:bottom w:val="nil"/>
              <w:right w:val="single" w:sz="8" w:space="0" w:color="auto"/>
            </w:tcBorders>
            <w:vAlign w:val="bottom"/>
            <w:hideMark/>
          </w:tcPr>
          <w:p w:rsidR="003630B7" w:rsidRPr="003630B7" w:rsidRDefault="003630B7">
            <w:pPr>
              <w:spacing w:line="260" w:lineRule="exact"/>
              <w:ind w:left="80"/>
              <w:rPr>
                <w:rFonts w:ascii="Times New Roman" w:hAnsi="Times New Roman" w:cs="Times New Roman"/>
                <w:sz w:val="28"/>
                <w:szCs w:val="28"/>
              </w:rPr>
            </w:pPr>
            <w:r w:rsidRPr="003630B7">
              <w:rPr>
                <w:rFonts w:ascii="Times New Roman" w:hAnsi="Times New Roman" w:cs="Times New Roman"/>
                <w:sz w:val="28"/>
                <w:szCs w:val="28"/>
              </w:rPr>
              <w:t>Матяшев Б.Б.</w:t>
            </w:r>
            <w:r w:rsidR="00ED3D0E">
              <w:rPr>
                <w:rFonts w:ascii="Times New Roman" w:hAnsi="Times New Roman" w:cs="Times New Roman"/>
                <w:sz w:val="28"/>
                <w:szCs w:val="28"/>
              </w:rPr>
              <w:t xml:space="preserve">, </w:t>
            </w:r>
            <w:proofErr w:type="spellStart"/>
            <w:r w:rsidR="00ED3D0E">
              <w:rPr>
                <w:rFonts w:ascii="Times New Roman" w:hAnsi="Times New Roman" w:cs="Times New Roman"/>
                <w:sz w:val="28"/>
                <w:szCs w:val="28"/>
              </w:rPr>
              <w:t>Эминов</w:t>
            </w:r>
            <w:proofErr w:type="spellEnd"/>
            <w:r w:rsidR="00ED3D0E">
              <w:rPr>
                <w:rFonts w:ascii="Times New Roman" w:hAnsi="Times New Roman" w:cs="Times New Roman"/>
                <w:sz w:val="28"/>
                <w:szCs w:val="28"/>
              </w:rPr>
              <w:t xml:space="preserve"> А.Е.</w:t>
            </w:r>
          </w:p>
        </w:tc>
        <w:tc>
          <w:tcPr>
            <w:tcW w:w="196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Секция</w:t>
            </w: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Физкультурно-</w:t>
            </w:r>
          </w:p>
        </w:tc>
        <w:tc>
          <w:tcPr>
            <w:tcW w:w="1500" w:type="dxa"/>
            <w:gridSpan w:val="2"/>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Воспитание</w:t>
            </w:r>
          </w:p>
        </w:tc>
        <w:tc>
          <w:tcPr>
            <w:tcW w:w="1260" w:type="dxa"/>
            <w:gridSpan w:val="2"/>
            <w:vAlign w:val="bottom"/>
            <w:hideMark/>
          </w:tcPr>
          <w:p w:rsidR="003630B7" w:rsidRPr="003630B7" w:rsidRDefault="003630B7">
            <w:pPr>
              <w:spacing w:line="260" w:lineRule="exact"/>
              <w:ind w:left="60"/>
              <w:rPr>
                <w:rFonts w:ascii="Times New Roman" w:hAnsi="Times New Roman" w:cs="Times New Roman"/>
                <w:sz w:val="28"/>
                <w:szCs w:val="28"/>
              </w:rPr>
            </w:pPr>
            <w:r w:rsidRPr="003630B7">
              <w:rPr>
                <w:rFonts w:ascii="Times New Roman" w:eastAsia="Times New Roman" w:hAnsi="Times New Roman" w:cs="Times New Roman"/>
                <w:sz w:val="28"/>
                <w:szCs w:val="28"/>
              </w:rPr>
              <w:t>здорового</w:t>
            </w:r>
          </w:p>
        </w:tc>
        <w:tc>
          <w:tcPr>
            <w:tcW w:w="860" w:type="dxa"/>
            <w:tcBorders>
              <w:top w:val="nil"/>
              <w:left w:val="nil"/>
              <w:bottom w:val="nil"/>
              <w:right w:val="single" w:sz="8" w:space="0" w:color="auto"/>
            </w:tcBorders>
            <w:vAlign w:val="bottom"/>
            <w:hideMark/>
          </w:tcPr>
          <w:p w:rsidR="003630B7" w:rsidRPr="003630B7" w:rsidRDefault="003630B7">
            <w:pPr>
              <w:spacing w:line="260" w:lineRule="exact"/>
              <w:jc w:val="right"/>
              <w:rPr>
                <w:rFonts w:ascii="Times New Roman" w:hAnsi="Times New Roman" w:cs="Times New Roman"/>
                <w:sz w:val="28"/>
                <w:szCs w:val="28"/>
              </w:rPr>
            </w:pPr>
            <w:r w:rsidRPr="003630B7">
              <w:rPr>
                <w:rFonts w:ascii="Times New Roman" w:eastAsia="Times New Roman" w:hAnsi="Times New Roman" w:cs="Times New Roman"/>
                <w:sz w:val="28"/>
                <w:szCs w:val="28"/>
              </w:rPr>
              <w:t>образа</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ind w:left="80"/>
              <w:rPr>
                <w:rFonts w:ascii="Times New Roman" w:hAnsi="Times New Roman" w:cs="Times New Roman"/>
                <w:sz w:val="28"/>
                <w:szCs w:val="28"/>
              </w:rPr>
            </w:pPr>
          </w:p>
        </w:tc>
        <w:tc>
          <w:tcPr>
            <w:tcW w:w="19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«Плавание»</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оздоровительный</w:t>
            </w:r>
          </w:p>
        </w:tc>
        <w:tc>
          <w:tcPr>
            <w:tcW w:w="9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жизни</w:t>
            </w:r>
          </w:p>
        </w:tc>
        <w:tc>
          <w:tcPr>
            <w:tcW w:w="580" w:type="dxa"/>
            <w:vAlign w:val="bottom"/>
            <w:hideMark/>
          </w:tcPr>
          <w:p w:rsidR="003630B7" w:rsidRPr="003630B7" w:rsidRDefault="003630B7">
            <w:pPr>
              <w:ind w:left="200"/>
              <w:rPr>
                <w:rFonts w:ascii="Times New Roman" w:hAnsi="Times New Roman" w:cs="Times New Roman"/>
                <w:sz w:val="28"/>
                <w:szCs w:val="28"/>
              </w:rPr>
            </w:pPr>
            <w:r w:rsidRPr="003630B7">
              <w:rPr>
                <w:rFonts w:ascii="Times New Roman" w:eastAsia="Times New Roman" w:hAnsi="Times New Roman" w:cs="Times New Roman"/>
                <w:sz w:val="28"/>
                <w:szCs w:val="28"/>
              </w:rPr>
              <w:t>у</w:t>
            </w:r>
          </w:p>
        </w:tc>
        <w:tc>
          <w:tcPr>
            <w:tcW w:w="86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w:t>
            </w:r>
          </w:p>
        </w:tc>
        <w:tc>
          <w:tcPr>
            <w:tcW w:w="1260" w:type="dxa"/>
            <w:gridSpan w:val="2"/>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старшего</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500" w:type="dxa"/>
            <w:gridSpan w:val="2"/>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дошкольного</w:t>
            </w:r>
          </w:p>
        </w:tc>
        <w:tc>
          <w:tcPr>
            <w:tcW w:w="1260" w:type="dxa"/>
            <w:gridSpan w:val="2"/>
            <w:vAlign w:val="bottom"/>
            <w:hideMark/>
          </w:tcPr>
          <w:p w:rsidR="003630B7" w:rsidRPr="003630B7" w:rsidRDefault="003630B7">
            <w:pPr>
              <w:ind w:left="260"/>
              <w:rPr>
                <w:rFonts w:ascii="Times New Roman" w:hAnsi="Times New Roman" w:cs="Times New Roman"/>
                <w:sz w:val="28"/>
                <w:szCs w:val="28"/>
              </w:rPr>
            </w:pPr>
            <w:r w:rsidRPr="003630B7">
              <w:rPr>
                <w:rFonts w:ascii="Times New Roman" w:eastAsia="Times New Roman" w:hAnsi="Times New Roman" w:cs="Times New Roman"/>
                <w:sz w:val="28"/>
                <w:szCs w:val="28"/>
              </w:rPr>
              <w:t>возраста</w:t>
            </w:r>
          </w:p>
        </w:tc>
        <w:tc>
          <w:tcPr>
            <w:tcW w:w="860" w:type="dxa"/>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через</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3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занятия плаванием</w:t>
            </w:r>
          </w:p>
        </w:tc>
        <w:tc>
          <w:tcPr>
            <w:tcW w:w="4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328" w:lineRule="exact"/>
        <w:rPr>
          <w:rFonts w:ascii="Times New Roman" w:hAnsi="Times New Roman" w:cs="Times New Roman"/>
          <w:sz w:val="28"/>
          <w:szCs w:val="28"/>
          <w:lang w:eastAsia="ko-KR"/>
        </w:rPr>
      </w:pPr>
    </w:p>
    <w:p w:rsidR="003630B7" w:rsidRPr="003630B7" w:rsidRDefault="003630B7" w:rsidP="003630B7">
      <w:pPr>
        <w:numPr>
          <w:ilvl w:val="0"/>
          <w:numId w:val="20"/>
        </w:numPr>
        <w:tabs>
          <w:tab w:val="left" w:pos="424"/>
        </w:tabs>
        <w:spacing w:after="0" w:line="237" w:lineRule="auto"/>
        <w:ind w:left="120" w:right="100" w:hanging="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МБУ ДО «Дворец детского творчества» используются разнообразные формы работы с педагогическими кадрами: консультации, мастер-классы, презентации педагогических проектов, конкурсы, педагогические гостиные, регулярно проводятся обучающие методические семинары и педагогические практикумы для педагогов дополнительного образования и тренеров-преподавателей. </w:t>
      </w:r>
      <w:proofErr w:type="spellStart"/>
      <w:r w:rsidRPr="003630B7">
        <w:rPr>
          <w:rFonts w:ascii="Times New Roman" w:eastAsia="Times New Roman" w:hAnsi="Times New Roman" w:cs="Times New Roman"/>
          <w:sz w:val="28"/>
          <w:szCs w:val="28"/>
        </w:rPr>
        <w:t>Методсеминары</w:t>
      </w:r>
      <w:proofErr w:type="spellEnd"/>
      <w:r w:rsidRPr="003630B7">
        <w:rPr>
          <w:rFonts w:ascii="Times New Roman" w:eastAsia="Times New Roman" w:hAnsi="Times New Roman" w:cs="Times New Roman"/>
          <w:sz w:val="28"/>
          <w:szCs w:val="28"/>
        </w:rPr>
        <w:t xml:space="preserve"> для педагогов Д</w:t>
      </w:r>
      <w:r w:rsidR="00ED3D0E">
        <w:rPr>
          <w:rFonts w:ascii="Times New Roman" w:eastAsia="Times New Roman" w:hAnsi="Times New Roman" w:cs="Times New Roman"/>
          <w:sz w:val="28"/>
          <w:szCs w:val="28"/>
        </w:rPr>
        <w:t>ворца детского творчества в 2020-2021</w:t>
      </w:r>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уч.г</w:t>
      </w:r>
      <w:proofErr w:type="spellEnd"/>
      <w:r w:rsidRPr="003630B7">
        <w:rPr>
          <w:rFonts w:ascii="Times New Roman" w:eastAsia="Times New Roman" w:hAnsi="Times New Roman" w:cs="Times New Roman"/>
          <w:sz w:val="28"/>
          <w:szCs w:val="28"/>
        </w:rPr>
        <w:t>.</w:t>
      </w:r>
      <w:r w:rsidR="00ED3D0E">
        <w:rPr>
          <w:rFonts w:ascii="Times New Roman" w:eastAsia="Times New Roman" w:hAnsi="Times New Roman" w:cs="Times New Roman"/>
          <w:sz w:val="28"/>
          <w:szCs w:val="28"/>
        </w:rPr>
        <w:t xml:space="preserve"> (дистанционно)</w:t>
      </w:r>
      <w:r w:rsidRPr="003630B7">
        <w:rPr>
          <w:rFonts w:ascii="Times New Roman" w:eastAsia="Times New Roman" w:hAnsi="Times New Roman" w:cs="Times New Roman"/>
          <w:sz w:val="28"/>
          <w:szCs w:val="28"/>
        </w:rPr>
        <w:t>:</w:t>
      </w:r>
    </w:p>
    <w:p w:rsidR="003630B7" w:rsidRPr="003630B7" w:rsidRDefault="003630B7" w:rsidP="003630B7">
      <w:pPr>
        <w:spacing w:line="16" w:lineRule="exact"/>
        <w:rPr>
          <w:rFonts w:ascii="Times New Roman" w:eastAsia="Times New Roman" w:hAnsi="Times New Roman" w:cs="Times New Roman"/>
          <w:sz w:val="28"/>
          <w:szCs w:val="28"/>
        </w:rPr>
      </w:pPr>
    </w:p>
    <w:p w:rsidR="003630B7" w:rsidRPr="003630B7" w:rsidRDefault="003630B7" w:rsidP="003630B7">
      <w:pPr>
        <w:spacing w:line="264" w:lineRule="auto"/>
        <w:ind w:left="120" w:right="100" w:firstLine="70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-Образовательная программа – основа деятельности педагога дополните</w:t>
      </w:r>
      <w:r w:rsidR="00ED3D0E">
        <w:rPr>
          <w:rFonts w:ascii="Times New Roman" w:eastAsia="Times New Roman" w:hAnsi="Times New Roman" w:cs="Times New Roman"/>
          <w:sz w:val="28"/>
          <w:szCs w:val="28"/>
        </w:rPr>
        <w:t>льного образования (октябрь 2020</w:t>
      </w:r>
      <w:r w:rsidRPr="003630B7">
        <w:rPr>
          <w:rFonts w:ascii="Times New Roman" w:eastAsia="Times New Roman" w:hAnsi="Times New Roman" w:cs="Times New Roman"/>
          <w:sz w:val="28"/>
          <w:szCs w:val="28"/>
        </w:rPr>
        <w:t xml:space="preserve"> г.);</w:t>
      </w:r>
    </w:p>
    <w:p w:rsidR="003630B7" w:rsidRPr="003630B7" w:rsidRDefault="003630B7" w:rsidP="003630B7">
      <w:pPr>
        <w:spacing w:line="31" w:lineRule="exact"/>
        <w:rPr>
          <w:rFonts w:ascii="Times New Roman" w:eastAsia="Times New Roman" w:hAnsi="Times New Roman" w:cs="Times New Roman"/>
          <w:sz w:val="28"/>
          <w:szCs w:val="28"/>
        </w:rPr>
      </w:pPr>
    </w:p>
    <w:p w:rsidR="003630B7" w:rsidRPr="003630B7" w:rsidRDefault="003630B7" w:rsidP="003630B7">
      <w:pPr>
        <w:numPr>
          <w:ilvl w:val="1"/>
          <w:numId w:val="20"/>
        </w:numPr>
        <w:tabs>
          <w:tab w:val="left" w:pos="1114"/>
        </w:tabs>
        <w:spacing w:after="0" w:line="264" w:lineRule="auto"/>
        <w:ind w:left="120" w:right="100" w:firstLine="70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Новые формы повышения квалификации педаго</w:t>
      </w:r>
      <w:r w:rsidR="00ED3D0E">
        <w:rPr>
          <w:rFonts w:ascii="Times New Roman" w:eastAsia="Times New Roman" w:hAnsi="Times New Roman" w:cs="Times New Roman"/>
          <w:sz w:val="28"/>
          <w:szCs w:val="28"/>
        </w:rPr>
        <w:t>гических работников (ноябрь 2020</w:t>
      </w:r>
      <w:r w:rsidRPr="003630B7">
        <w:rPr>
          <w:rFonts w:ascii="Times New Roman" w:eastAsia="Times New Roman" w:hAnsi="Times New Roman" w:cs="Times New Roman"/>
          <w:sz w:val="28"/>
          <w:szCs w:val="28"/>
        </w:rPr>
        <w:t xml:space="preserve"> г.);</w:t>
      </w:r>
    </w:p>
    <w:p w:rsidR="003630B7" w:rsidRPr="003630B7" w:rsidRDefault="003630B7" w:rsidP="003630B7">
      <w:pPr>
        <w:spacing w:line="28" w:lineRule="exact"/>
        <w:rPr>
          <w:rFonts w:ascii="Times New Roman" w:eastAsia="Times New Roman" w:hAnsi="Times New Roman" w:cs="Times New Roman"/>
          <w:sz w:val="28"/>
          <w:szCs w:val="28"/>
        </w:rPr>
      </w:pPr>
    </w:p>
    <w:p w:rsidR="003630B7" w:rsidRPr="003630B7" w:rsidRDefault="003630B7" w:rsidP="003630B7">
      <w:pPr>
        <w:numPr>
          <w:ilvl w:val="1"/>
          <w:numId w:val="20"/>
        </w:numPr>
        <w:tabs>
          <w:tab w:val="left" w:pos="1193"/>
        </w:tabs>
        <w:spacing w:after="0" w:line="264" w:lineRule="auto"/>
        <w:ind w:left="120" w:right="120" w:firstLine="70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Инновационные формы занятий в учреждениях дополните</w:t>
      </w:r>
      <w:r w:rsidR="00ED3D0E">
        <w:rPr>
          <w:rFonts w:ascii="Times New Roman" w:eastAsia="Times New Roman" w:hAnsi="Times New Roman" w:cs="Times New Roman"/>
          <w:sz w:val="28"/>
          <w:szCs w:val="28"/>
        </w:rPr>
        <w:t>льного образования (декабрь 2020</w:t>
      </w:r>
      <w:r w:rsidRPr="003630B7">
        <w:rPr>
          <w:rFonts w:ascii="Times New Roman" w:eastAsia="Times New Roman" w:hAnsi="Times New Roman" w:cs="Times New Roman"/>
          <w:sz w:val="28"/>
          <w:szCs w:val="28"/>
        </w:rPr>
        <w:t>г.);</w:t>
      </w:r>
    </w:p>
    <w:p w:rsidR="003630B7" w:rsidRPr="003630B7" w:rsidRDefault="003630B7" w:rsidP="003630B7">
      <w:pPr>
        <w:spacing w:line="30" w:lineRule="exact"/>
        <w:rPr>
          <w:rFonts w:ascii="Times New Roman" w:eastAsia="Times New Roman" w:hAnsi="Times New Roman" w:cs="Times New Roman"/>
          <w:sz w:val="28"/>
          <w:szCs w:val="28"/>
        </w:rPr>
      </w:pPr>
    </w:p>
    <w:p w:rsidR="003630B7" w:rsidRPr="003630B7" w:rsidRDefault="003630B7" w:rsidP="003630B7">
      <w:pPr>
        <w:spacing w:line="264" w:lineRule="auto"/>
        <w:ind w:left="120" w:right="120" w:firstLine="70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-Портфолио педагога дополнительного образования в процессе подго</w:t>
      </w:r>
      <w:r w:rsidR="00ED3D0E">
        <w:rPr>
          <w:rFonts w:ascii="Times New Roman" w:eastAsia="Times New Roman" w:hAnsi="Times New Roman" w:cs="Times New Roman"/>
          <w:sz w:val="28"/>
          <w:szCs w:val="28"/>
        </w:rPr>
        <w:t>товки к аттестации (февраль 2021</w:t>
      </w:r>
      <w:r w:rsidRPr="003630B7">
        <w:rPr>
          <w:rFonts w:ascii="Times New Roman" w:eastAsia="Times New Roman" w:hAnsi="Times New Roman" w:cs="Times New Roman"/>
          <w:sz w:val="28"/>
          <w:szCs w:val="28"/>
        </w:rPr>
        <w:t>г.).</w:t>
      </w:r>
    </w:p>
    <w:p w:rsidR="003630B7" w:rsidRPr="003630B7" w:rsidRDefault="003630B7" w:rsidP="003630B7">
      <w:pPr>
        <w:spacing w:line="271" w:lineRule="auto"/>
        <w:ind w:left="120" w:right="100" w:firstLine="7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Педагогические работники МБУ ДО «Дворец детского творчества» регулярно проходят курсы повышения квалификации в КРИПКРО и других образовательных учреждениях. В 2019-2020 учебном году свою квалификацию повысили 13 педагогов дополнительного образования и тренеров-преподавателей на курсах и семинарах по следующей тематике: «Дополнительное образование детей как фактор достижений нового качества образования в условиях ФГОС; «Совершенствование методики и содержания дополнительного образования»;</w:t>
      </w:r>
    </w:p>
    <w:p w:rsidR="003630B7" w:rsidRPr="003630B7" w:rsidRDefault="003630B7" w:rsidP="003630B7">
      <w:pPr>
        <w:ind w:firstLine="720"/>
        <w:jc w:val="both"/>
        <w:rPr>
          <w:rFonts w:ascii="Times New Roman" w:hAnsi="Times New Roman" w:cs="Times New Roman"/>
          <w:sz w:val="28"/>
          <w:szCs w:val="28"/>
        </w:rPr>
      </w:pPr>
      <w:r w:rsidRPr="003630B7">
        <w:rPr>
          <w:rFonts w:ascii="Times New Roman" w:hAnsi="Times New Roman" w:cs="Times New Roman"/>
          <w:sz w:val="28"/>
          <w:szCs w:val="28"/>
        </w:rPr>
        <w:lastRenderedPageBreak/>
        <w:t>Участие педагогических работников в городских, республиканских, международных семинарах, конференциях, форумах, конкурсах:</w:t>
      </w:r>
    </w:p>
    <w:p w:rsidR="003630B7" w:rsidRDefault="003630B7" w:rsidP="00ED3D0E">
      <w:pPr>
        <w:jc w:val="both"/>
        <w:rPr>
          <w:rFonts w:ascii="Times New Roman" w:eastAsia="Times New Roman" w:hAnsi="Times New Roman" w:cs="Times New Roman"/>
          <w:sz w:val="28"/>
          <w:szCs w:val="28"/>
        </w:rPr>
      </w:pPr>
      <w:r w:rsidRPr="003630B7">
        <w:rPr>
          <w:rFonts w:ascii="Times New Roman" w:hAnsi="Times New Roman" w:cs="Times New Roman"/>
          <w:sz w:val="28"/>
          <w:szCs w:val="28"/>
        </w:rPr>
        <w:tab/>
      </w:r>
      <w:bookmarkStart w:id="11" w:name="page12"/>
      <w:bookmarkStart w:id="12" w:name="page13"/>
      <w:bookmarkEnd w:id="11"/>
      <w:bookmarkEnd w:id="12"/>
      <w:r w:rsidRPr="003630B7">
        <w:rPr>
          <w:rFonts w:ascii="Times New Roman" w:eastAsia="Times New Roman" w:hAnsi="Times New Roman" w:cs="Times New Roman"/>
          <w:sz w:val="28"/>
          <w:szCs w:val="28"/>
        </w:rPr>
        <w:t>Республиканский конкурс дополнительных об</w:t>
      </w:r>
      <w:r w:rsidR="00ED3D0E">
        <w:rPr>
          <w:rFonts w:ascii="Times New Roman" w:eastAsia="Times New Roman" w:hAnsi="Times New Roman" w:cs="Times New Roman"/>
          <w:sz w:val="28"/>
          <w:szCs w:val="28"/>
        </w:rPr>
        <w:t>щеобразовательных программ, 2020</w:t>
      </w:r>
      <w:r w:rsidRPr="003630B7">
        <w:rPr>
          <w:rFonts w:ascii="Times New Roman" w:eastAsia="Times New Roman" w:hAnsi="Times New Roman" w:cs="Times New Roman"/>
          <w:sz w:val="28"/>
          <w:szCs w:val="28"/>
        </w:rPr>
        <w:t>г.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член жюри);</w:t>
      </w:r>
    </w:p>
    <w:p w:rsidR="00ED3D0E" w:rsidRPr="003630B7" w:rsidRDefault="00ED3D0E" w:rsidP="00ED3D0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Республиканский </w:t>
      </w:r>
      <w:proofErr w:type="gramStart"/>
      <w:r>
        <w:rPr>
          <w:rFonts w:ascii="Times New Roman" w:eastAsia="Times New Roman" w:hAnsi="Times New Roman" w:cs="Times New Roman"/>
          <w:sz w:val="28"/>
          <w:szCs w:val="28"/>
        </w:rPr>
        <w:t>конкурс  методических</w:t>
      </w:r>
      <w:proofErr w:type="gramEnd"/>
      <w:r>
        <w:rPr>
          <w:rFonts w:ascii="Times New Roman" w:eastAsia="Times New Roman" w:hAnsi="Times New Roman" w:cs="Times New Roman"/>
          <w:sz w:val="28"/>
          <w:szCs w:val="28"/>
        </w:rPr>
        <w:t xml:space="preserve"> разработок педагогов дополнительного образования</w:t>
      </w:r>
      <w:r w:rsidR="00442646">
        <w:rPr>
          <w:rFonts w:ascii="Times New Roman" w:eastAsia="Times New Roman" w:hAnsi="Times New Roman" w:cs="Times New Roman"/>
          <w:sz w:val="28"/>
          <w:szCs w:val="28"/>
        </w:rPr>
        <w:t xml:space="preserve"> (март 2021 г.)</w:t>
      </w:r>
    </w:p>
    <w:p w:rsidR="003630B7" w:rsidRPr="003630B7" w:rsidRDefault="003630B7" w:rsidP="003630B7">
      <w:pPr>
        <w:numPr>
          <w:ilvl w:val="0"/>
          <w:numId w:val="24"/>
        </w:numPr>
        <w:tabs>
          <w:tab w:val="left" w:pos="1025"/>
        </w:tabs>
        <w:spacing w:after="0" w:line="237" w:lineRule="auto"/>
        <w:ind w:left="7" w:firstLine="504"/>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ДДТ каждый педагог дополнительного образования и тренер-преподаватель проводит открытые занятия для родителей воспитанников, а многие проводят «семейные посиделки», чаепития, выставки-презентации, мастер-классы для родителей, праздники, концерты, совместные экскурсии и поездки и др. В 2019-2020 учебном году активную работу с родителями вели педагоги детских объединений: «</w:t>
      </w:r>
      <w:proofErr w:type="spellStart"/>
      <w:r w:rsidRPr="003630B7">
        <w:rPr>
          <w:rFonts w:ascii="Times New Roman" w:eastAsia="Times New Roman" w:hAnsi="Times New Roman" w:cs="Times New Roman"/>
          <w:sz w:val="28"/>
          <w:szCs w:val="28"/>
        </w:rPr>
        <w:t>Домбровые</w:t>
      </w:r>
      <w:proofErr w:type="spellEnd"/>
      <w:r w:rsidRPr="003630B7">
        <w:rPr>
          <w:rFonts w:ascii="Times New Roman" w:eastAsia="Times New Roman" w:hAnsi="Times New Roman" w:cs="Times New Roman"/>
          <w:sz w:val="28"/>
          <w:szCs w:val="28"/>
        </w:rPr>
        <w:t xml:space="preserve"> наигрыши» (педагог </w:t>
      </w:r>
      <w:proofErr w:type="spellStart"/>
      <w:r w:rsidRPr="003630B7">
        <w:rPr>
          <w:rFonts w:ascii="Times New Roman" w:eastAsia="Times New Roman" w:hAnsi="Times New Roman" w:cs="Times New Roman"/>
          <w:sz w:val="28"/>
          <w:szCs w:val="28"/>
        </w:rPr>
        <w:t>Шавгуров</w:t>
      </w:r>
      <w:proofErr w:type="spellEnd"/>
      <w:r w:rsidRPr="003630B7">
        <w:rPr>
          <w:rFonts w:ascii="Times New Roman" w:eastAsia="Times New Roman" w:hAnsi="Times New Roman" w:cs="Times New Roman"/>
          <w:sz w:val="28"/>
          <w:szCs w:val="28"/>
        </w:rPr>
        <w:t xml:space="preserve"> А.А.), калмыцкой фольклорной студии «</w:t>
      </w:r>
      <w:proofErr w:type="spellStart"/>
      <w:r w:rsidRPr="003630B7">
        <w:rPr>
          <w:rFonts w:ascii="Times New Roman" w:eastAsia="Times New Roman" w:hAnsi="Times New Roman" w:cs="Times New Roman"/>
          <w:sz w:val="28"/>
          <w:szCs w:val="28"/>
        </w:rPr>
        <w:t>Алтн</w:t>
      </w:r>
      <w:proofErr w:type="spellEnd"/>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хонх</w:t>
      </w:r>
      <w:proofErr w:type="spellEnd"/>
      <w:r w:rsidRPr="003630B7">
        <w:rPr>
          <w:rFonts w:ascii="Times New Roman" w:eastAsia="Times New Roman" w:hAnsi="Times New Roman" w:cs="Times New Roman"/>
          <w:sz w:val="28"/>
          <w:szCs w:val="28"/>
        </w:rPr>
        <w:t xml:space="preserve">» (педагог </w:t>
      </w:r>
      <w:proofErr w:type="spellStart"/>
      <w:r w:rsidRPr="003630B7">
        <w:rPr>
          <w:rFonts w:ascii="Times New Roman" w:eastAsia="Times New Roman" w:hAnsi="Times New Roman" w:cs="Times New Roman"/>
          <w:sz w:val="28"/>
          <w:szCs w:val="28"/>
        </w:rPr>
        <w:t>Убушиева</w:t>
      </w:r>
      <w:proofErr w:type="spellEnd"/>
      <w:r w:rsidRPr="003630B7">
        <w:rPr>
          <w:rFonts w:ascii="Times New Roman" w:eastAsia="Times New Roman" w:hAnsi="Times New Roman" w:cs="Times New Roman"/>
          <w:sz w:val="28"/>
          <w:szCs w:val="28"/>
        </w:rPr>
        <w:t xml:space="preserve"> Т.А.), секции «Каратэ-до» (тренер-преподаватель </w:t>
      </w:r>
      <w:proofErr w:type="spellStart"/>
      <w:r w:rsidRPr="003630B7">
        <w:rPr>
          <w:rFonts w:ascii="Times New Roman" w:eastAsia="Times New Roman" w:hAnsi="Times New Roman" w:cs="Times New Roman"/>
          <w:sz w:val="28"/>
          <w:szCs w:val="28"/>
        </w:rPr>
        <w:t>Нарджиев</w:t>
      </w:r>
      <w:proofErr w:type="spellEnd"/>
      <w:r w:rsidRPr="003630B7">
        <w:rPr>
          <w:rFonts w:ascii="Times New Roman" w:eastAsia="Times New Roman" w:hAnsi="Times New Roman" w:cs="Times New Roman"/>
          <w:sz w:val="28"/>
          <w:szCs w:val="28"/>
        </w:rPr>
        <w:t xml:space="preserve"> Э.Р.), «Юный скульптор» (педагог </w:t>
      </w:r>
      <w:proofErr w:type="spellStart"/>
      <w:r w:rsidRPr="003630B7">
        <w:rPr>
          <w:rFonts w:ascii="Times New Roman" w:eastAsia="Times New Roman" w:hAnsi="Times New Roman" w:cs="Times New Roman"/>
          <w:sz w:val="28"/>
          <w:szCs w:val="28"/>
        </w:rPr>
        <w:t>Чакышева</w:t>
      </w:r>
      <w:proofErr w:type="spellEnd"/>
      <w:r w:rsidRPr="003630B7">
        <w:rPr>
          <w:rFonts w:ascii="Times New Roman" w:eastAsia="Times New Roman" w:hAnsi="Times New Roman" w:cs="Times New Roman"/>
          <w:sz w:val="28"/>
          <w:szCs w:val="28"/>
        </w:rPr>
        <w:t xml:space="preserve"> А.Б.). Например, в д/о «</w:t>
      </w:r>
      <w:proofErr w:type="spellStart"/>
      <w:r w:rsidRPr="003630B7">
        <w:rPr>
          <w:rFonts w:ascii="Times New Roman" w:eastAsia="Times New Roman" w:hAnsi="Times New Roman" w:cs="Times New Roman"/>
          <w:sz w:val="28"/>
          <w:szCs w:val="28"/>
        </w:rPr>
        <w:t>Домбровые</w:t>
      </w:r>
      <w:proofErr w:type="spellEnd"/>
      <w:r w:rsidRPr="003630B7">
        <w:rPr>
          <w:rFonts w:ascii="Times New Roman" w:eastAsia="Times New Roman" w:hAnsi="Times New Roman" w:cs="Times New Roman"/>
          <w:sz w:val="28"/>
          <w:szCs w:val="28"/>
        </w:rPr>
        <w:t xml:space="preserve"> наигрыши» (педагог </w:t>
      </w:r>
      <w:proofErr w:type="spellStart"/>
      <w:r w:rsidRPr="003630B7">
        <w:rPr>
          <w:rFonts w:ascii="Times New Roman" w:eastAsia="Times New Roman" w:hAnsi="Times New Roman" w:cs="Times New Roman"/>
          <w:sz w:val="28"/>
          <w:szCs w:val="28"/>
        </w:rPr>
        <w:t>Шавгуров</w:t>
      </w:r>
      <w:proofErr w:type="spellEnd"/>
      <w:r w:rsidRPr="003630B7">
        <w:rPr>
          <w:rFonts w:ascii="Times New Roman" w:eastAsia="Times New Roman" w:hAnsi="Times New Roman" w:cs="Times New Roman"/>
          <w:sz w:val="28"/>
          <w:szCs w:val="28"/>
        </w:rPr>
        <w:t xml:space="preserve"> А.А.), «</w:t>
      </w:r>
      <w:proofErr w:type="spellStart"/>
      <w:r w:rsidRPr="003630B7">
        <w:rPr>
          <w:rFonts w:ascii="Times New Roman" w:eastAsia="Times New Roman" w:hAnsi="Times New Roman" w:cs="Times New Roman"/>
          <w:sz w:val="28"/>
          <w:szCs w:val="28"/>
        </w:rPr>
        <w:t>Алтн</w:t>
      </w:r>
      <w:proofErr w:type="spellEnd"/>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хонх</w:t>
      </w:r>
      <w:proofErr w:type="spellEnd"/>
      <w:r w:rsidRPr="003630B7">
        <w:rPr>
          <w:rFonts w:ascii="Times New Roman" w:eastAsia="Times New Roman" w:hAnsi="Times New Roman" w:cs="Times New Roman"/>
          <w:sz w:val="28"/>
          <w:szCs w:val="28"/>
        </w:rPr>
        <w:t xml:space="preserve">» (педагог </w:t>
      </w:r>
      <w:proofErr w:type="spellStart"/>
      <w:r w:rsidRPr="003630B7">
        <w:rPr>
          <w:rFonts w:ascii="Times New Roman" w:eastAsia="Times New Roman" w:hAnsi="Times New Roman" w:cs="Times New Roman"/>
          <w:sz w:val="28"/>
          <w:szCs w:val="28"/>
        </w:rPr>
        <w:t>Убушиева</w:t>
      </w:r>
      <w:proofErr w:type="spellEnd"/>
      <w:r w:rsidRPr="003630B7">
        <w:rPr>
          <w:rFonts w:ascii="Times New Roman" w:eastAsia="Times New Roman" w:hAnsi="Times New Roman" w:cs="Times New Roman"/>
          <w:sz w:val="28"/>
          <w:szCs w:val="28"/>
        </w:rPr>
        <w:t xml:space="preserve"> Т.А.) стало традицией проведение Дней именинников, с приглашением родителей. В д/о «Юный скульптор» (педагог </w:t>
      </w:r>
      <w:proofErr w:type="spellStart"/>
      <w:r w:rsidRPr="003630B7">
        <w:rPr>
          <w:rFonts w:ascii="Times New Roman" w:eastAsia="Times New Roman" w:hAnsi="Times New Roman" w:cs="Times New Roman"/>
          <w:sz w:val="28"/>
          <w:szCs w:val="28"/>
        </w:rPr>
        <w:t>Чакышева</w:t>
      </w:r>
      <w:proofErr w:type="spellEnd"/>
      <w:r w:rsidRPr="003630B7">
        <w:rPr>
          <w:rFonts w:ascii="Times New Roman" w:eastAsia="Times New Roman" w:hAnsi="Times New Roman" w:cs="Times New Roman"/>
          <w:sz w:val="28"/>
          <w:szCs w:val="28"/>
        </w:rPr>
        <w:t xml:space="preserve"> А.Б.) мамы и бабушки воспитанников не только присутствуют на занятиях, но и принимают участие в учебном процессе, помогая детям в изготовлении изделий. Все формы взаимодействия с родителями направлены на защиту интересов семьи, повышение эффективности образовательно-воспитательного процесса.</w:t>
      </w:r>
    </w:p>
    <w:p w:rsidR="003630B7" w:rsidRPr="003630B7" w:rsidRDefault="003630B7" w:rsidP="003630B7">
      <w:pPr>
        <w:spacing w:line="336" w:lineRule="exact"/>
        <w:rPr>
          <w:rFonts w:ascii="Times New Roman" w:hAnsi="Times New Roman" w:cs="Times New Roman"/>
          <w:sz w:val="28"/>
          <w:szCs w:val="28"/>
        </w:rPr>
      </w:pPr>
    </w:p>
    <w:p w:rsidR="003630B7" w:rsidRPr="003630B7" w:rsidRDefault="003630B7" w:rsidP="003630B7">
      <w:pPr>
        <w:ind w:left="507"/>
        <w:rPr>
          <w:rFonts w:ascii="Times New Roman" w:hAnsi="Times New Roman" w:cs="Times New Roman"/>
          <w:sz w:val="28"/>
          <w:szCs w:val="28"/>
        </w:rPr>
      </w:pPr>
      <w:r w:rsidRPr="003630B7">
        <w:rPr>
          <w:rFonts w:ascii="Times New Roman" w:eastAsia="Times New Roman" w:hAnsi="Times New Roman" w:cs="Times New Roman"/>
          <w:b/>
          <w:bCs/>
          <w:sz w:val="28"/>
          <w:szCs w:val="28"/>
        </w:rPr>
        <w:t>Организационно-массовая деятельность</w:t>
      </w:r>
    </w:p>
    <w:p w:rsidR="00442646" w:rsidRDefault="00442646" w:rsidP="00442646">
      <w:pPr>
        <w:spacing w:line="237" w:lineRule="auto"/>
        <w:ind w:left="7" w:firstLine="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введением ограничительных мер в период пандемии в 2020-2021 учебном году действует запрет на проведение массовых спортивных и развлекательных мероприятий для детей. Все </w:t>
      </w:r>
      <w:proofErr w:type="spellStart"/>
      <w:r>
        <w:rPr>
          <w:rFonts w:ascii="Times New Roman" w:eastAsia="Times New Roman" w:hAnsi="Times New Roman" w:cs="Times New Roman"/>
          <w:sz w:val="28"/>
          <w:szCs w:val="28"/>
        </w:rPr>
        <w:t>внеучебные</w:t>
      </w:r>
      <w:proofErr w:type="spellEnd"/>
      <w:r>
        <w:rPr>
          <w:rFonts w:ascii="Times New Roman" w:eastAsia="Times New Roman" w:hAnsi="Times New Roman" w:cs="Times New Roman"/>
          <w:sz w:val="28"/>
          <w:szCs w:val="28"/>
        </w:rPr>
        <w:t xml:space="preserve"> воспитательные мероприятия в МБУ ДО «ДДТ» проводились внутри детских объединений и спортивных секций. </w:t>
      </w:r>
    </w:p>
    <w:p w:rsidR="003630B7" w:rsidRPr="003630B7" w:rsidRDefault="00442646" w:rsidP="00442646">
      <w:pPr>
        <w:spacing w:line="237" w:lineRule="auto"/>
        <w:ind w:left="7" w:firstLine="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отчётный период были отменены детские лагеря дневного пребывания (лето, осень, весна), не работала «Школа лидера».</w:t>
      </w:r>
      <w:r w:rsidR="003630B7" w:rsidRPr="003630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Воспитанники МБУ ДО «ДДТ» принимали участие в флэш-мобах, </w:t>
      </w:r>
      <w:proofErr w:type="gramStart"/>
      <w:r>
        <w:rPr>
          <w:rFonts w:ascii="Times New Roman" w:eastAsia="Times New Roman" w:hAnsi="Times New Roman" w:cs="Times New Roman"/>
          <w:sz w:val="28"/>
          <w:szCs w:val="28"/>
        </w:rPr>
        <w:t>проводимым  в</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соцсетях</w:t>
      </w:r>
      <w:proofErr w:type="spellEnd"/>
      <w:r>
        <w:rPr>
          <w:rFonts w:ascii="Times New Roman" w:eastAsia="Times New Roman" w:hAnsi="Times New Roman" w:cs="Times New Roman"/>
          <w:sz w:val="28"/>
          <w:szCs w:val="28"/>
        </w:rPr>
        <w:t xml:space="preserve">, выставляли свои видео-ролики  под </w:t>
      </w:r>
      <w:proofErr w:type="spellStart"/>
      <w:r>
        <w:rPr>
          <w:rFonts w:ascii="Times New Roman" w:eastAsia="Times New Roman" w:hAnsi="Times New Roman" w:cs="Times New Roman"/>
          <w:sz w:val="28"/>
          <w:szCs w:val="28"/>
        </w:rPr>
        <w:t>хэш</w:t>
      </w:r>
      <w:proofErr w:type="spellEnd"/>
      <w:r>
        <w:rPr>
          <w:rFonts w:ascii="Times New Roman" w:eastAsia="Times New Roman" w:hAnsi="Times New Roman" w:cs="Times New Roman"/>
          <w:sz w:val="28"/>
          <w:szCs w:val="28"/>
        </w:rPr>
        <w:t>-тегами.</w:t>
      </w:r>
    </w:p>
    <w:p w:rsidR="00867863" w:rsidRPr="00867863" w:rsidRDefault="00867863" w:rsidP="003630B7">
      <w:pPr>
        <w:spacing w:line="237" w:lineRule="auto"/>
        <w:ind w:firstLine="567"/>
        <w:jc w:val="both"/>
        <w:rPr>
          <w:rFonts w:ascii="Times New Roman" w:eastAsia="Times New Roman" w:hAnsi="Times New Roman" w:cs="Times New Roman"/>
          <w:b/>
          <w:sz w:val="28"/>
          <w:szCs w:val="28"/>
        </w:rPr>
      </w:pPr>
      <w:bookmarkStart w:id="13" w:name="page19"/>
      <w:bookmarkEnd w:id="13"/>
      <w:r w:rsidRPr="00867863">
        <w:rPr>
          <w:rFonts w:ascii="Times New Roman" w:eastAsia="Times New Roman" w:hAnsi="Times New Roman" w:cs="Times New Roman"/>
          <w:b/>
          <w:sz w:val="28"/>
          <w:szCs w:val="28"/>
        </w:rPr>
        <w:t>Структура самоуправления</w:t>
      </w:r>
    </w:p>
    <w:p w:rsidR="003630B7" w:rsidRPr="003630B7" w:rsidRDefault="003630B7" w:rsidP="00867863">
      <w:pPr>
        <w:spacing w:line="237" w:lineRule="auto"/>
        <w:ind w:firstLine="567"/>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Высший орган самоуправления в учреждении - собрание трудового коллектива, которое созывается в целях содействия осуществления самоуправленческих начал, развития инициативы коллектива, расширения коллегиальных, демократических форм управления. К компетенции собрания трудового коллектива относятся: принятие Устава Дворца детского творчества, внесение изменений и дополнений к нему; обсуждение и принятие локальных актов; решение вопросов о необходимости заключения, изменения, дополнения коллективного договора, принятие коллективного договора; рассмотрение и принятие решений по вопросам </w:t>
      </w:r>
      <w:r w:rsidRPr="003630B7">
        <w:rPr>
          <w:rFonts w:ascii="Times New Roman" w:eastAsia="Times New Roman" w:hAnsi="Times New Roman" w:cs="Times New Roman"/>
          <w:sz w:val="28"/>
          <w:szCs w:val="28"/>
        </w:rPr>
        <w:lastRenderedPageBreak/>
        <w:t>деятельности МБУ ДО «ДДТ», не входящих в компетенцию других органов самоуправления. На заседаниях Педагогического совета рассматриваются вопросы</w:t>
      </w:r>
      <w:r w:rsidR="00867863">
        <w:rPr>
          <w:rFonts w:ascii="Times New Roman" w:eastAsia="Times New Roman" w:hAnsi="Times New Roman" w:cs="Times New Roman"/>
          <w:sz w:val="28"/>
          <w:szCs w:val="28"/>
        </w:rPr>
        <w:t xml:space="preserve"> </w:t>
      </w:r>
      <w:r w:rsidRPr="003630B7">
        <w:rPr>
          <w:rFonts w:ascii="Times New Roman" w:eastAsia="Times New Roman" w:hAnsi="Times New Roman" w:cs="Times New Roman"/>
          <w:sz w:val="28"/>
          <w:szCs w:val="28"/>
        </w:rPr>
        <w:t>готовности МБУ ДО «ДДТ» к новому учебному году, профилактики правонарушений у детей, соблюдения техники безопасности на занятиях, состояния воспитательной работы в учреждении и др. Утвержден план мероприятий МБУ ДО «Дворец детского творчества» по предупреждению и п</w:t>
      </w:r>
      <w:r w:rsidR="00867863">
        <w:rPr>
          <w:rFonts w:ascii="Times New Roman" w:eastAsia="Times New Roman" w:hAnsi="Times New Roman" w:cs="Times New Roman"/>
          <w:sz w:val="28"/>
          <w:szCs w:val="28"/>
        </w:rPr>
        <w:t>ротиводействию коррупции на 2021</w:t>
      </w:r>
      <w:r w:rsidRPr="003630B7">
        <w:rPr>
          <w:rFonts w:ascii="Times New Roman" w:eastAsia="Times New Roman" w:hAnsi="Times New Roman" w:cs="Times New Roman"/>
          <w:sz w:val="28"/>
          <w:szCs w:val="28"/>
        </w:rPr>
        <w:t xml:space="preserve"> год; созданы: комиссия по противодействию коррупции, конфликтная комиссия - для урегулирования конфликтных ситуаций. Таким образом, сложившаяся система управления Дворца детского творчества обеспечивает выполнение поставленных целей и задач и в целом соответствует современным требованиям.</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ind w:left="560"/>
        <w:rPr>
          <w:rFonts w:ascii="Times New Roman" w:hAnsi="Times New Roman" w:cs="Times New Roman"/>
          <w:sz w:val="28"/>
          <w:szCs w:val="28"/>
        </w:rPr>
      </w:pPr>
      <w:r w:rsidRPr="003630B7">
        <w:rPr>
          <w:rFonts w:ascii="Times New Roman" w:eastAsia="Times New Roman" w:hAnsi="Times New Roman" w:cs="Times New Roman"/>
          <w:sz w:val="28"/>
          <w:szCs w:val="28"/>
        </w:rPr>
        <w:t>Выводы:</w:t>
      </w:r>
    </w:p>
    <w:p w:rsidR="003630B7" w:rsidRPr="003630B7" w:rsidRDefault="003630B7" w:rsidP="003630B7">
      <w:pPr>
        <w:spacing w:line="13" w:lineRule="exact"/>
        <w:rPr>
          <w:rFonts w:ascii="Times New Roman" w:hAnsi="Times New Roman" w:cs="Times New Roman"/>
          <w:sz w:val="28"/>
          <w:szCs w:val="28"/>
        </w:rPr>
      </w:pPr>
    </w:p>
    <w:p w:rsidR="003630B7" w:rsidRPr="003630B7" w:rsidRDefault="003630B7" w:rsidP="003630B7">
      <w:pPr>
        <w:numPr>
          <w:ilvl w:val="0"/>
          <w:numId w:val="32"/>
        </w:numPr>
        <w:tabs>
          <w:tab w:val="left" w:pos="1065"/>
        </w:tabs>
        <w:spacing w:after="0" w:line="237" w:lineRule="auto"/>
        <w:ind w:left="40" w:right="320" w:firstLine="69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целом структура МБУ ДО «Дворец детского творчества» и система управления достаточны и эффективны для обеспечения выполнения функций ДДТ в сфере дополнительного образования в соответствии с действующим законодательством Российской Федерации и Республики Калмыкия.</w:t>
      </w:r>
      <w:r w:rsidR="00867863">
        <w:rPr>
          <w:rFonts w:ascii="Times New Roman" w:eastAsia="Times New Roman" w:hAnsi="Times New Roman" w:cs="Times New Roman"/>
          <w:sz w:val="28"/>
          <w:szCs w:val="28"/>
        </w:rPr>
        <w:t xml:space="preserve"> </w:t>
      </w:r>
      <w:r w:rsidRPr="003630B7">
        <w:rPr>
          <w:rFonts w:ascii="Times New Roman" w:eastAsia="Times New Roman" w:hAnsi="Times New Roman" w:cs="Times New Roman"/>
          <w:sz w:val="28"/>
          <w:szCs w:val="28"/>
        </w:rPr>
        <w:t>Собственная нормативная и организационно-распорядительная документация соответствует действующему законодательству РФ.</w:t>
      </w:r>
    </w:p>
    <w:p w:rsidR="003630B7" w:rsidRPr="003630B7" w:rsidRDefault="003630B7" w:rsidP="003630B7">
      <w:pPr>
        <w:spacing w:line="329" w:lineRule="exact"/>
        <w:rPr>
          <w:rFonts w:ascii="Times New Roman" w:hAnsi="Times New Roman" w:cs="Times New Roman"/>
          <w:sz w:val="28"/>
          <w:szCs w:val="28"/>
        </w:rPr>
      </w:pPr>
    </w:p>
    <w:tbl>
      <w:tblPr>
        <w:tblW w:w="0" w:type="auto"/>
        <w:tblInd w:w="40" w:type="dxa"/>
        <w:tblLayout w:type="fixed"/>
        <w:tblCellMar>
          <w:left w:w="0" w:type="dxa"/>
          <w:right w:w="0" w:type="dxa"/>
        </w:tblCellMar>
        <w:tblLook w:val="04A0" w:firstRow="1" w:lastRow="0" w:firstColumn="1" w:lastColumn="0" w:noHBand="0" w:noVBand="1"/>
      </w:tblPr>
      <w:tblGrid>
        <w:gridCol w:w="580"/>
        <w:gridCol w:w="580"/>
        <w:gridCol w:w="120"/>
        <w:gridCol w:w="6360"/>
        <w:gridCol w:w="1780"/>
        <w:gridCol w:w="30"/>
      </w:tblGrid>
      <w:tr w:rsidR="003630B7" w:rsidRPr="003630B7" w:rsidTr="003630B7">
        <w:trPr>
          <w:trHeight w:val="324"/>
        </w:trPr>
        <w:tc>
          <w:tcPr>
            <w:tcW w:w="580" w:type="dxa"/>
            <w:vAlign w:val="bottom"/>
            <w:hideMark/>
          </w:tcPr>
          <w:p w:rsidR="003630B7" w:rsidRPr="003630B7" w:rsidRDefault="00867863">
            <w:pPr>
              <w:ind w:right="20"/>
              <w:jc w:val="right"/>
              <w:rPr>
                <w:rFonts w:ascii="Times New Roman" w:hAnsi="Times New Roman" w:cs="Times New Roman"/>
                <w:sz w:val="28"/>
                <w:szCs w:val="28"/>
              </w:rPr>
            </w:pPr>
            <w:r>
              <w:rPr>
                <w:rFonts w:ascii="Times New Roman" w:eastAsia="Times New Roman" w:hAnsi="Times New Roman" w:cs="Times New Roman"/>
                <w:b/>
                <w:bCs/>
                <w:w w:val="95"/>
                <w:sz w:val="28"/>
                <w:szCs w:val="28"/>
              </w:rPr>
              <w:t>4.2</w:t>
            </w:r>
            <w:r w:rsidR="003630B7" w:rsidRPr="003630B7">
              <w:rPr>
                <w:rFonts w:ascii="Times New Roman" w:eastAsia="Times New Roman" w:hAnsi="Times New Roman" w:cs="Times New Roman"/>
                <w:b/>
                <w:bCs/>
                <w:w w:val="95"/>
                <w:sz w:val="28"/>
                <w:szCs w:val="28"/>
              </w:rPr>
              <w:t>.</w:t>
            </w: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6480" w:type="dxa"/>
            <w:gridSpan w:val="2"/>
            <w:tcBorders>
              <w:top w:val="nil"/>
              <w:left w:val="nil"/>
              <w:bottom w:val="single" w:sz="8" w:space="0" w:color="auto"/>
              <w:right w:val="nil"/>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b/>
                <w:bCs/>
                <w:sz w:val="28"/>
                <w:szCs w:val="28"/>
              </w:rPr>
              <w:t>Общие сведения об обучающихся</w:t>
            </w:r>
          </w:p>
        </w:tc>
        <w:tc>
          <w:tcPr>
            <w:tcW w:w="1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Показатели</w:t>
            </w:r>
          </w:p>
        </w:tc>
        <w:tc>
          <w:tcPr>
            <w:tcW w:w="178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Единица</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val="restart"/>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п/п</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измерения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tcBorders>
              <w:top w:val="nil"/>
              <w:left w:val="nil"/>
              <w:bottom w:val="single" w:sz="8" w:space="0" w:color="auto"/>
              <w:right w:val="nil"/>
            </w:tcBorders>
            <w:vAlign w:val="center"/>
            <w:hideMark/>
          </w:tcPr>
          <w:p w:rsidR="003630B7" w:rsidRPr="003630B7" w:rsidRDefault="003630B7">
            <w:pPr>
              <w:rPr>
                <w:rFonts w:ascii="Times New Roman" w:hAnsi="Times New Roman" w:cs="Times New Roman"/>
                <w:sz w:val="28"/>
                <w:szCs w:val="28"/>
                <w:lang w:eastAsia="ko-KR"/>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78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Общая численность учащихся, в том числе: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140</w:t>
            </w:r>
            <w:r w:rsidR="003630B7" w:rsidRPr="003630B7">
              <w:rPr>
                <w:rFonts w:ascii="Times New Roman" w:eastAsia="Times New Roman" w:hAnsi="Times New Roman" w:cs="Times New Roman"/>
                <w:sz w:val="28"/>
                <w:szCs w:val="28"/>
              </w:rPr>
              <w:t>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1.2</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дошкольного возраста (5 - 7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260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1.3</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младшего школьного возраста (8 - 10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242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1.4</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среднего школьного возраста (10 - 14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641</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1.5</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старшего школьного возраста (15 - 17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257</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обучающихся по</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2</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образовательным программам по договорам об</w:t>
            </w:r>
          </w:p>
        </w:tc>
        <w:tc>
          <w:tcPr>
            <w:tcW w:w="1780" w:type="dxa"/>
            <w:tcBorders>
              <w:top w:val="nil"/>
              <w:left w:val="nil"/>
              <w:bottom w:val="nil"/>
              <w:right w:val="single" w:sz="8" w:space="0" w:color="auto"/>
            </w:tcBorders>
            <w:vAlign w:val="bottom"/>
            <w:hideMark/>
          </w:tcPr>
          <w:p w:rsidR="003630B7" w:rsidRPr="003630B7" w:rsidRDefault="00DE431A">
            <w:pPr>
              <w:ind w:left="100"/>
              <w:rPr>
                <w:rFonts w:ascii="Times New Roman" w:hAnsi="Times New Roman" w:cs="Times New Roman"/>
                <w:sz w:val="28"/>
                <w:szCs w:val="28"/>
              </w:rPr>
            </w:pPr>
            <w:r>
              <w:rPr>
                <w:rFonts w:ascii="Times New Roman" w:eastAsia="Times New Roman" w:hAnsi="Times New Roman" w:cs="Times New Roman"/>
                <w:sz w:val="28"/>
                <w:szCs w:val="28"/>
              </w:rPr>
              <w:t>168</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оказании платных образовательных услуг</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занимающихся в 2-х и</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3</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более объединениях (кружках, секциях, клубах), в</w:t>
            </w:r>
          </w:p>
        </w:tc>
        <w:tc>
          <w:tcPr>
            <w:tcW w:w="178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390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0"/>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общей численности учащихся</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val="restart"/>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4</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с применением</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vAlign w:val="center"/>
            <w:hideMark/>
          </w:tcPr>
          <w:p w:rsidR="003630B7" w:rsidRPr="003630B7" w:rsidRDefault="003630B7">
            <w:pPr>
              <w:rPr>
                <w:rFonts w:ascii="Times New Roman" w:hAnsi="Times New Roman" w:cs="Times New Roman"/>
                <w:sz w:val="28"/>
                <w:szCs w:val="28"/>
                <w:lang w:eastAsia="ko-KR"/>
              </w:rPr>
            </w:pP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дистанционных образовательных технологий,</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83" w:lineRule="exact"/>
        <w:rPr>
          <w:rFonts w:ascii="Times New Roman" w:hAnsi="Times New Roman" w:cs="Times New Roman"/>
          <w:sz w:val="28"/>
          <w:szCs w:val="28"/>
          <w:lang w:eastAsia="ko-KR"/>
        </w:rPr>
      </w:pPr>
    </w:p>
    <w:p w:rsidR="003630B7" w:rsidRPr="003630B7" w:rsidRDefault="003630B7" w:rsidP="003630B7">
      <w:pPr>
        <w:ind w:left="9700"/>
        <w:rPr>
          <w:rFonts w:ascii="Times New Roman" w:hAnsi="Times New Roman" w:cs="Times New Roman"/>
          <w:sz w:val="28"/>
          <w:szCs w:val="28"/>
        </w:rPr>
      </w:pPr>
      <w:r w:rsidRPr="003630B7">
        <w:rPr>
          <w:rFonts w:ascii="Times New Roman" w:eastAsia="Calibri" w:hAnsi="Times New Roman" w:cs="Times New Roman"/>
          <w:sz w:val="28"/>
          <w:szCs w:val="28"/>
        </w:rPr>
        <w:t>19</w:t>
      </w:r>
    </w:p>
    <w:p w:rsidR="003630B7" w:rsidRPr="003630B7" w:rsidRDefault="003630B7" w:rsidP="003630B7">
      <w:pPr>
        <w:rPr>
          <w:rFonts w:ascii="Times New Roman" w:hAnsi="Times New Roman" w:cs="Times New Roman"/>
          <w:sz w:val="28"/>
          <w:szCs w:val="28"/>
        </w:rPr>
        <w:sectPr w:rsidR="003630B7" w:rsidRPr="003630B7">
          <w:pgSz w:w="11900" w:h="16838"/>
          <w:pgMar w:top="1138" w:right="606" w:bottom="419" w:left="1140" w:header="0" w:footer="0" w:gutter="0"/>
          <w:cols w:space="720"/>
        </w:sectPr>
      </w:pPr>
    </w:p>
    <w:tbl>
      <w:tblPr>
        <w:tblW w:w="0" w:type="auto"/>
        <w:tblInd w:w="610" w:type="dxa"/>
        <w:tblLayout w:type="fixed"/>
        <w:tblCellMar>
          <w:left w:w="0" w:type="dxa"/>
          <w:right w:w="0" w:type="dxa"/>
        </w:tblCellMar>
        <w:tblLook w:val="04A0" w:firstRow="1" w:lastRow="0" w:firstColumn="1" w:lastColumn="0" w:noHBand="0" w:noVBand="1"/>
      </w:tblPr>
      <w:tblGrid>
        <w:gridCol w:w="720"/>
        <w:gridCol w:w="6360"/>
        <w:gridCol w:w="1780"/>
        <w:gridCol w:w="30"/>
      </w:tblGrid>
      <w:tr w:rsidR="003630B7" w:rsidRPr="003630B7" w:rsidTr="003630B7">
        <w:trPr>
          <w:trHeight w:val="328"/>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bookmarkStart w:id="14" w:name="page20"/>
            <w:bookmarkEnd w:id="14"/>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электронного обучения, в общей численности</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6"/>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учащихся</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5"/>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с особыми потребностями</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72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5</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в образовании, в общей численности учащихся, в</w:t>
            </w:r>
          </w:p>
        </w:tc>
        <w:tc>
          <w:tcPr>
            <w:tcW w:w="178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104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0"/>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том числе:</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6</w:t>
            </w: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Учащиеся с ограниченными возможностями</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36</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здоровья</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7"/>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7</w:t>
            </w:r>
          </w:p>
        </w:tc>
        <w:tc>
          <w:tcPr>
            <w:tcW w:w="6360" w:type="dxa"/>
            <w:tcBorders>
              <w:top w:val="nil"/>
              <w:left w:val="nil"/>
              <w:bottom w:val="nil"/>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Дети-сироты, дети, оставшиеся без попечения</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22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родителей</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7"/>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8</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Дети-мигранты</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9</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Дети, попавшие в трудную жизненную ситуацию</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44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занимающихся учебно-</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72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10</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исследовательской, проектной деятельностью, в</w:t>
            </w:r>
          </w:p>
        </w:tc>
        <w:tc>
          <w:tcPr>
            <w:tcW w:w="178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50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1"/>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общей численности учащихся</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принявших участие в</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11</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массовых мероприятиях (конкурсы, соревнования,</w:t>
            </w:r>
          </w:p>
        </w:tc>
        <w:tc>
          <w:tcPr>
            <w:tcW w:w="1780" w:type="dxa"/>
            <w:vMerge w:val="restart"/>
            <w:tcBorders>
              <w:top w:val="nil"/>
              <w:left w:val="nil"/>
              <w:bottom w:val="nil"/>
              <w:right w:val="single" w:sz="8" w:space="0" w:color="auto"/>
            </w:tcBorders>
            <w:vAlign w:val="bottom"/>
            <w:hideMark/>
          </w:tcPr>
          <w:p w:rsidR="003630B7" w:rsidRPr="003630B7" w:rsidRDefault="00DE431A">
            <w:pPr>
              <w:ind w:left="100"/>
              <w:rPr>
                <w:rFonts w:ascii="Times New Roman" w:hAnsi="Times New Roman" w:cs="Times New Roman"/>
                <w:sz w:val="28"/>
                <w:szCs w:val="28"/>
              </w:rPr>
            </w:pPr>
            <w:r>
              <w:rPr>
                <w:rFonts w:ascii="Times New Roman" w:eastAsia="Times New Roman" w:hAnsi="Times New Roman" w:cs="Times New Roman"/>
                <w:sz w:val="28"/>
                <w:szCs w:val="28"/>
              </w:rPr>
              <w:t>323</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фестивали, конференции), в общей численности</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0"/>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учащихся, в том числе:</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11.1</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муниципальном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6</w:t>
            </w:r>
            <w:r w:rsidR="003630B7" w:rsidRPr="003630B7">
              <w:rPr>
                <w:rFonts w:ascii="Times New Roman" w:eastAsia="Times New Roman" w:hAnsi="Times New Roman" w:cs="Times New Roman"/>
                <w:sz w:val="28"/>
                <w:szCs w:val="28"/>
              </w:rPr>
              <w:t>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11.2</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региональном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66</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11.3</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межрегиональном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127</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11.4</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федеральном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38</w:t>
            </w:r>
            <w:bookmarkStart w:id="15" w:name="_GoBack"/>
            <w:bookmarkEnd w:id="15"/>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11.5</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международном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60"/>
              <w:rPr>
                <w:rFonts w:ascii="Times New Roman" w:hAnsi="Times New Roman" w:cs="Times New Roman"/>
                <w:sz w:val="28"/>
                <w:szCs w:val="28"/>
              </w:rPr>
            </w:pPr>
            <w:r w:rsidRPr="003630B7">
              <w:rPr>
                <w:rFonts w:ascii="Times New Roman" w:eastAsia="Times New Roman" w:hAnsi="Times New Roman" w:cs="Times New Roman"/>
                <w:sz w:val="28"/>
                <w:szCs w:val="28"/>
              </w:rPr>
              <w:t>30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 победителей и призеров</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12</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массовых мероприятий (конкурсы, соревнования,</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262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фестивали, конференции), в общей численности</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учащихся, в том числе:</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12.1</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муниципальном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43</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12.2</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региональном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49</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12.3</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межрегиональном, федеральном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161</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720" w:type="dxa"/>
            <w:tcBorders>
              <w:top w:val="nil"/>
              <w:left w:val="single" w:sz="8" w:space="0" w:color="auto"/>
              <w:bottom w:val="nil"/>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12.4</w:t>
            </w:r>
          </w:p>
        </w:tc>
        <w:tc>
          <w:tcPr>
            <w:tcW w:w="6360" w:type="dxa"/>
            <w:tcBorders>
              <w:top w:val="nil"/>
              <w:left w:val="nil"/>
              <w:bottom w:val="nil"/>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международном уровне</w:t>
            </w:r>
          </w:p>
        </w:tc>
        <w:tc>
          <w:tcPr>
            <w:tcW w:w="1780" w:type="dxa"/>
            <w:tcBorders>
              <w:top w:val="nil"/>
              <w:left w:val="nil"/>
              <w:bottom w:val="nil"/>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9</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9"/>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330" w:lineRule="exact"/>
        <w:rPr>
          <w:rFonts w:ascii="Times New Roman" w:hAnsi="Times New Roman" w:cs="Times New Roman"/>
          <w:sz w:val="28"/>
          <w:szCs w:val="28"/>
          <w:lang w:eastAsia="ko-KR"/>
        </w:rPr>
      </w:pPr>
    </w:p>
    <w:p w:rsidR="003630B7" w:rsidRPr="003630B7" w:rsidRDefault="003630B7" w:rsidP="003630B7">
      <w:pPr>
        <w:spacing w:line="237" w:lineRule="auto"/>
        <w:ind w:firstLine="240"/>
        <w:jc w:val="both"/>
        <w:rPr>
          <w:rFonts w:ascii="Times New Roman" w:hAnsi="Times New Roman" w:cs="Times New Roman"/>
          <w:sz w:val="28"/>
          <w:szCs w:val="28"/>
        </w:rPr>
      </w:pPr>
      <w:r w:rsidRPr="003630B7">
        <w:rPr>
          <w:rFonts w:ascii="Times New Roman" w:eastAsia="Times New Roman" w:hAnsi="Times New Roman" w:cs="Times New Roman"/>
          <w:b/>
          <w:bCs/>
          <w:sz w:val="28"/>
          <w:szCs w:val="28"/>
        </w:rPr>
        <w:t xml:space="preserve">Вывод: </w:t>
      </w:r>
      <w:r w:rsidRPr="003630B7">
        <w:rPr>
          <w:rFonts w:ascii="Times New Roman" w:eastAsia="Times New Roman" w:hAnsi="Times New Roman" w:cs="Times New Roman"/>
          <w:sz w:val="28"/>
          <w:szCs w:val="28"/>
        </w:rPr>
        <w:t>Основная масса обучающихся</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это дети в возрасте от</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5</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до</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15</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лет.</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 xml:space="preserve">Победы детей в </w:t>
      </w:r>
      <w:r w:rsidR="00CC0158">
        <w:rPr>
          <w:rFonts w:ascii="Times New Roman" w:eastAsia="Times New Roman" w:hAnsi="Times New Roman" w:cs="Times New Roman"/>
          <w:sz w:val="28"/>
          <w:szCs w:val="28"/>
        </w:rPr>
        <w:t xml:space="preserve">международных, всероссийских и </w:t>
      </w:r>
      <w:r w:rsidRPr="003630B7">
        <w:rPr>
          <w:rFonts w:ascii="Times New Roman" w:eastAsia="Times New Roman" w:hAnsi="Times New Roman" w:cs="Times New Roman"/>
          <w:sz w:val="28"/>
          <w:szCs w:val="28"/>
        </w:rPr>
        <w:t>региональных конкурсах</w:t>
      </w:r>
      <w:r w:rsidR="00CC0158">
        <w:rPr>
          <w:rFonts w:ascii="Times New Roman" w:eastAsia="Times New Roman" w:hAnsi="Times New Roman" w:cs="Times New Roman"/>
          <w:sz w:val="28"/>
          <w:szCs w:val="28"/>
        </w:rPr>
        <w:t>/соревнованиях</w:t>
      </w:r>
      <w:r w:rsidRPr="003630B7">
        <w:rPr>
          <w:rFonts w:ascii="Times New Roman" w:eastAsia="Times New Roman" w:hAnsi="Times New Roman" w:cs="Times New Roman"/>
          <w:sz w:val="28"/>
          <w:szCs w:val="28"/>
        </w:rPr>
        <w:t xml:space="preserve"> - показатель эффективности образовательных программ и уровня преподавания. Работа с одарёнными детьми определена как приоритетное направление в деятельности МБУ ДО «ДДТ» на ближайшие годы. Именно дети с ярко выраженными способностями являются перспективным звеном успешной деятельности образовательного учреждения.</w:t>
      </w: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spacing w:line="200" w:lineRule="exact"/>
        <w:rPr>
          <w:rFonts w:ascii="Times New Roman" w:hAnsi="Times New Roman" w:cs="Times New Roman"/>
          <w:sz w:val="28"/>
          <w:szCs w:val="28"/>
        </w:rPr>
      </w:pPr>
    </w:p>
    <w:p w:rsidR="00C67A4E" w:rsidRPr="003630B7" w:rsidRDefault="00C67A4E" w:rsidP="009024D8">
      <w:pPr>
        <w:rPr>
          <w:rFonts w:ascii="Times New Roman" w:hAnsi="Times New Roman" w:cs="Times New Roman"/>
          <w:sz w:val="28"/>
          <w:szCs w:val="28"/>
        </w:rPr>
      </w:pPr>
    </w:p>
    <w:sectPr w:rsidR="00C67A4E" w:rsidRPr="003630B7" w:rsidSect="00902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BDAB"/>
    <w:multiLevelType w:val="hybridMultilevel"/>
    <w:tmpl w:val="1F6A6EFC"/>
    <w:lvl w:ilvl="0" w:tplc="342E19E0">
      <w:start w:val="1"/>
      <w:numFmt w:val="bullet"/>
      <w:lvlText w:val="-"/>
      <w:lvlJc w:val="left"/>
      <w:pPr>
        <w:ind w:left="0" w:firstLine="0"/>
      </w:pPr>
    </w:lvl>
    <w:lvl w:ilvl="1" w:tplc="2536EEF4">
      <w:numFmt w:val="decimal"/>
      <w:lvlText w:val=""/>
      <w:lvlJc w:val="left"/>
      <w:pPr>
        <w:ind w:left="0" w:firstLine="0"/>
      </w:pPr>
    </w:lvl>
    <w:lvl w:ilvl="2" w:tplc="BA467E98">
      <w:numFmt w:val="decimal"/>
      <w:lvlText w:val=""/>
      <w:lvlJc w:val="left"/>
      <w:pPr>
        <w:ind w:left="0" w:firstLine="0"/>
      </w:pPr>
    </w:lvl>
    <w:lvl w:ilvl="3" w:tplc="093EE204">
      <w:numFmt w:val="decimal"/>
      <w:lvlText w:val=""/>
      <w:lvlJc w:val="left"/>
      <w:pPr>
        <w:ind w:left="0" w:firstLine="0"/>
      </w:pPr>
    </w:lvl>
    <w:lvl w:ilvl="4" w:tplc="31C0ED0A">
      <w:numFmt w:val="decimal"/>
      <w:lvlText w:val=""/>
      <w:lvlJc w:val="left"/>
      <w:pPr>
        <w:ind w:left="0" w:firstLine="0"/>
      </w:pPr>
    </w:lvl>
    <w:lvl w:ilvl="5" w:tplc="2EB43D3A">
      <w:numFmt w:val="decimal"/>
      <w:lvlText w:val=""/>
      <w:lvlJc w:val="left"/>
      <w:pPr>
        <w:ind w:left="0" w:firstLine="0"/>
      </w:pPr>
    </w:lvl>
    <w:lvl w:ilvl="6" w:tplc="412464F8">
      <w:numFmt w:val="decimal"/>
      <w:lvlText w:val=""/>
      <w:lvlJc w:val="left"/>
      <w:pPr>
        <w:ind w:left="0" w:firstLine="0"/>
      </w:pPr>
    </w:lvl>
    <w:lvl w:ilvl="7" w:tplc="E940C1FE">
      <w:numFmt w:val="decimal"/>
      <w:lvlText w:val=""/>
      <w:lvlJc w:val="left"/>
      <w:pPr>
        <w:ind w:left="0" w:firstLine="0"/>
      </w:pPr>
    </w:lvl>
    <w:lvl w:ilvl="8" w:tplc="AD2C262E">
      <w:numFmt w:val="decimal"/>
      <w:lvlText w:val=""/>
      <w:lvlJc w:val="left"/>
      <w:pPr>
        <w:ind w:left="0" w:firstLine="0"/>
      </w:pPr>
    </w:lvl>
  </w:abstractNum>
  <w:abstractNum w:abstractNumId="1" w15:restartNumberingAfterBreak="0">
    <w:nsid w:val="0B03E0C6"/>
    <w:multiLevelType w:val="hybridMultilevel"/>
    <w:tmpl w:val="C57E0EA4"/>
    <w:lvl w:ilvl="0" w:tplc="E882573E">
      <w:start w:val="1"/>
      <w:numFmt w:val="bullet"/>
      <w:lvlText w:val="В"/>
      <w:lvlJc w:val="left"/>
      <w:pPr>
        <w:ind w:left="0" w:firstLine="0"/>
      </w:pPr>
    </w:lvl>
    <w:lvl w:ilvl="1" w:tplc="5EC8B784">
      <w:numFmt w:val="decimal"/>
      <w:lvlText w:val=""/>
      <w:lvlJc w:val="left"/>
      <w:pPr>
        <w:ind w:left="0" w:firstLine="0"/>
      </w:pPr>
    </w:lvl>
    <w:lvl w:ilvl="2" w:tplc="D7D479C6">
      <w:numFmt w:val="decimal"/>
      <w:lvlText w:val=""/>
      <w:lvlJc w:val="left"/>
      <w:pPr>
        <w:ind w:left="0" w:firstLine="0"/>
      </w:pPr>
    </w:lvl>
    <w:lvl w:ilvl="3" w:tplc="02E69DB8">
      <w:numFmt w:val="decimal"/>
      <w:lvlText w:val=""/>
      <w:lvlJc w:val="left"/>
      <w:pPr>
        <w:ind w:left="0" w:firstLine="0"/>
      </w:pPr>
    </w:lvl>
    <w:lvl w:ilvl="4" w:tplc="19844BD6">
      <w:numFmt w:val="decimal"/>
      <w:lvlText w:val=""/>
      <w:lvlJc w:val="left"/>
      <w:pPr>
        <w:ind w:left="0" w:firstLine="0"/>
      </w:pPr>
    </w:lvl>
    <w:lvl w:ilvl="5" w:tplc="E996AA90">
      <w:numFmt w:val="decimal"/>
      <w:lvlText w:val=""/>
      <w:lvlJc w:val="left"/>
      <w:pPr>
        <w:ind w:left="0" w:firstLine="0"/>
      </w:pPr>
    </w:lvl>
    <w:lvl w:ilvl="6" w:tplc="C3C4DAFE">
      <w:numFmt w:val="decimal"/>
      <w:lvlText w:val=""/>
      <w:lvlJc w:val="left"/>
      <w:pPr>
        <w:ind w:left="0" w:firstLine="0"/>
      </w:pPr>
    </w:lvl>
    <w:lvl w:ilvl="7" w:tplc="C0F2965A">
      <w:numFmt w:val="decimal"/>
      <w:lvlText w:val=""/>
      <w:lvlJc w:val="left"/>
      <w:pPr>
        <w:ind w:left="0" w:firstLine="0"/>
      </w:pPr>
    </w:lvl>
    <w:lvl w:ilvl="8" w:tplc="7EB2FAFC">
      <w:numFmt w:val="decimal"/>
      <w:lvlText w:val=""/>
      <w:lvlJc w:val="left"/>
      <w:pPr>
        <w:ind w:left="0" w:firstLine="0"/>
      </w:pPr>
    </w:lvl>
  </w:abstractNum>
  <w:abstractNum w:abstractNumId="2" w15:restartNumberingAfterBreak="0">
    <w:nsid w:val="0DED7263"/>
    <w:multiLevelType w:val="hybridMultilevel"/>
    <w:tmpl w:val="5290F81C"/>
    <w:lvl w:ilvl="0" w:tplc="E7F66658">
      <w:start w:val="1"/>
      <w:numFmt w:val="bullet"/>
      <w:lvlText w:val="В"/>
      <w:lvlJc w:val="left"/>
      <w:pPr>
        <w:ind w:left="0" w:firstLine="0"/>
      </w:pPr>
    </w:lvl>
    <w:lvl w:ilvl="1" w:tplc="C028468C">
      <w:start w:val="1"/>
      <w:numFmt w:val="bullet"/>
      <w:lvlText w:val="-"/>
      <w:lvlJc w:val="left"/>
      <w:pPr>
        <w:ind w:left="0" w:firstLine="0"/>
      </w:pPr>
    </w:lvl>
    <w:lvl w:ilvl="2" w:tplc="DC763432">
      <w:numFmt w:val="decimal"/>
      <w:lvlText w:val=""/>
      <w:lvlJc w:val="left"/>
      <w:pPr>
        <w:ind w:left="0" w:firstLine="0"/>
      </w:pPr>
    </w:lvl>
    <w:lvl w:ilvl="3" w:tplc="C5F28546">
      <w:numFmt w:val="decimal"/>
      <w:lvlText w:val=""/>
      <w:lvlJc w:val="left"/>
      <w:pPr>
        <w:ind w:left="0" w:firstLine="0"/>
      </w:pPr>
    </w:lvl>
    <w:lvl w:ilvl="4" w:tplc="4ECAF548">
      <w:numFmt w:val="decimal"/>
      <w:lvlText w:val=""/>
      <w:lvlJc w:val="left"/>
      <w:pPr>
        <w:ind w:left="0" w:firstLine="0"/>
      </w:pPr>
    </w:lvl>
    <w:lvl w:ilvl="5" w:tplc="4BD47778">
      <w:numFmt w:val="decimal"/>
      <w:lvlText w:val=""/>
      <w:lvlJc w:val="left"/>
      <w:pPr>
        <w:ind w:left="0" w:firstLine="0"/>
      </w:pPr>
    </w:lvl>
    <w:lvl w:ilvl="6" w:tplc="C1AA3CE0">
      <w:numFmt w:val="decimal"/>
      <w:lvlText w:val=""/>
      <w:lvlJc w:val="left"/>
      <w:pPr>
        <w:ind w:left="0" w:firstLine="0"/>
      </w:pPr>
    </w:lvl>
    <w:lvl w:ilvl="7" w:tplc="D04CAA1C">
      <w:numFmt w:val="decimal"/>
      <w:lvlText w:val=""/>
      <w:lvlJc w:val="left"/>
      <w:pPr>
        <w:ind w:left="0" w:firstLine="0"/>
      </w:pPr>
    </w:lvl>
    <w:lvl w:ilvl="8" w:tplc="8850FC26">
      <w:numFmt w:val="decimal"/>
      <w:lvlText w:val=""/>
      <w:lvlJc w:val="left"/>
      <w:pPr>
        <w:ind w:left="0" w:firstLine="0"/>
      </w:pPr>
    </w:lvl>
  </w:abstractNum>
  <w:abstractNum w:abstractNumId="3" w15:restartNumberingAfterBreak="0">
    <w:nsid w:val="109CF92E"/>
    <w:multiLevelType w:val="hybridMultilevel"/>
    <w:tmpl w:val="5A7CCE7C"/>
    <w:lvl w:ilvl="0" w:tplc="0ACA6276">
      <w:start w:val="1"/>
      <w:numFmt w:val="bullet"/>
      <w:lvlText w:val="-"/>
      <w:lvlJc w:val="left"/>
      <w:pPr>
        <w:ind w:left="0" w:firstLine="0"/>
      </w:pPr>
    </w:lvl>
    <w:lvl w:ilvl="1" w:tplc="BA9C857C">
      <w:numFmt w:val="decimal"/>
      <w:lvlText w:val=""/>
      <w:lvlJc w:val="left"/>
      <w:pPr>
        <w:ind w:left="0" w:firstLine="0"/>
      </w:pPr>
    </w:lvl>
    <w:lvl w:ilvl="2" w:tplc="4E5203C0">
      <w:numFmt w:val="decimal"/>
      <w:lvlText w:val=""/>
      <w:lvlJc w:val="left"/>
      <w:pPr>
        <w:ind w:left="0" w:firstLine="0"/>
      </w:pPr>
    </w:lvl>
    <w:lvl w:ilvl="3" w:tplc="2ECCAF6E">
      <w:numFmt w:val="decimal"/>
      <w:lvlText w:val=""/>
      <w:lvlJc w:val="left"/>
      <w:pPr>
        <w:ind w:left="0" w:firstLine="0"/>
      </w:pPr>
    </w:lvl>
    <w:lvl w:ilvl="4" w:tplc="B7C6C4B8">
      <w:numFmt w:val="decimal"/>
      <w:lvlText w:val=""/>
      <w:lvlJc w:val="left"/>
      <w:pPr>
        <w:ind w:left="0" w:firstLine="0"/>
      </w:pPr>
    </w:lvl>
    <w:lvl w:ilvl="5" w:tplc="82823DAC">
      <w:numFmt w:val="decimal"/>
      <w:lvlText w:val=""/>
      <w:lvlJc w:val="left"/>
      <w:pPr>
        <w:ind w:left="0" w:firstLine="0"/>
      </w:pPr>
    </w:lvl>
    <w:lvl w:ilvl="6" w:tplc="7D62B04A">
      <w:numFmt w:val="decimal"/>
      <w:lvlText w:val=""/>
      <w:lvlJc w:val="left"/>
      <w:pPr>
        <w:ind w:left="0" w:firstLine="0"/>
      </w:pPr>
    </w:lvl>
    <w:lvl w:ilvl="7" w:tplc="AADAF85A">
      <w:numFmt w:val="decimal"/>
      <w:lvlText w:val=""/>
      <w:lvlJc w:val="left"/>
      <w:pPr>
        <w:ind w:left="0" w:firstLine="0"/>
      </w:pPr>
    </w:lvl>
    <w:lvl w:ilvl="8" w:tplc="3FF651D8">
      <w:numFmt w:val="decimal"/>
      <w:lvlText w:val=""/>
      <w:lvlJc w:val="left"/>
      <w:pPr>
        <w:ind w:left="0" w:firstLine="0"/>
      </w:pPr>
    </w:lvl>
  </w:abstractNum>
  <w:abstractNum w:abstractNumId="4" w15:restartNumberingAfterBreak="0">
    <w:nsid w:val="1BEFD79F"/>
    <w:multiLevelType w:val="hybridMultilevel"/>
    <w:tmpl w:val="7212817A"/>
    <w:lvl w:ilvl="0" w:tplc="CCD0C814">
      <w:start w:val="1"/>
      <w:numFmt w:val="bullet"/>
      <w:lvlText w:val="№"/>
      <w:lvlJc w:val="left"/>
      <w:pPr>
        <w:ind w:left="0" w:firstLine="0"/>
      </w:pPr>
    </w:lvl>
    <w:lvl w:ilvl="1" w:tplc="61264E8E">
      <w:numFmt w:val="decimal"/>
      <w:lvlText w:val=""/>
      <w:lvlJc w:val="left"/>
      <w:pPr>
        <w:ind w:left="0" w:firstLine="0"/>
      </w:pPr>
    </w:lvl>
    <w:lvl w:ilvl="2" w:tplc="30A81F1C">
      <w:numFmt w:val="decimal"/>
      <w:lvlText w:val=""/>
      <w:lvlJc w:val="left"/>
      <w:pPr>
        <w:ind w:left="0" w:firstLine="0"/>
      </w:pPr>
    </w:lvl>
    <w:lvl w:ilvl="3" w:tplc="F2F40C7C">
      <w:numFmt w:val="decimal"/>
      <w:lvlText w:val=""/>
      <w:lvlJc w:val="left"/>
      <w:pPr>
        <w:ind w:left="0" w:firstLine="0"/>
      </w:pPr>
    </w:lvl>
    <w:lvl w:ilvl="4" w:tplc="5A504CAA">
      <w:numFmt w:val="decimal"/>
      <w:lvlText w:val=""/>
      <w:lvlJc w:val="left"/>
      <w:pPr>
        <w:ind w:left="0" w:firstLine="0"/>
      </w:pPr>
    </w:lvl>
    <w:lvl w:ilvl="5" w:tplc="718A49C8">
      <w:numFmt w:val="decimal"/>
      <w:lvlText w:val=""/>
      <w:lvlJc w:val="left"/>
      <w:pPr>
        <w:ind w:left="0" w:firstLine="0"/>
      </w:pPr>
    </w:lvl>
    <w:lvl w:ilvl="6" w:tplc="E546400E">
      <w:numFmt w:val="decimal"/>
      <w:lvlText w:val=""/>
      <w:lvlJc w:val="left"/>
      <w:pPr>
        <w:ind w:left="0" w:firstLine="0"/>
      </w:pPr>
    </w:lvl>
    <w:lvl w:ilvl="7" w:tplc="B15E1A6C">
      <w:numFmt w:val="decimal"/>
      <w:lvlText w:val=""/>
      <w:lvlJc w:val="left"/>
      <w:pPr>
        <w:ind w:left="0" w:firstLine="0"/>
      </w:pPr>
    </w:lvl>
    <w:lvl w:ilvl="8" w:tplc="FBF6CD1C">
      <w:numFmt w:val="decimal"/>
      <w:lvlText w:val=""/>
      <w:lvlJc w:val="left"/>
      <w:pPr>
        <w:ind w:left="0" w:firstLine="0"/>
      </w:pPr>
    </w:lvl>
  </w:abstractNum>
  <w:abstractNum w:abstractNumId="5" w15:restartNumberingAfterBreak="0">
    <w:nsid w:val="2443A858"/>
    <w:multiLevelType w:val="hybridMultilevel"/>
    <w:tmpl w:val="907A066E"/>
    <w:lvl w:ilvl="0" w:tplc="0B32C512">
      <w:start w:val="1"/>
      <w:numFmt w:val="bullet"/>
      <w:lvlText w:val="В"/>
      <w:lvlJc w:val="left"/>
      <w:pPr>
        <w:ind w:left="0" w:firstLine="0"/>
      </w:pPr>
    </w:lvl>
    <w:lvl w:ilvl="1" w:tplc="BC280036">
      <w:start w:val="1"/>
      <w:numFmt w:val="bullet"/>
      <w:lvlText w:val="В"/>
      <w:lvlJc w:val="left"/>
      <w:pPr>
        <w:ind w:left="0" w:firstLine="0"/>
      </w:pPr>
    </w:lvl>
    <w:lvl w:ilvl="2" w:tplc="74CACDEC">
      <w:numFmt w:val="decimal"/>
      <w:lvlText w:val=""/>
      <w:lvlJc w:val="left"/>
      <w:pPr>
        <w:ind w:left="0" w:firstLine="0"/>
      </w:pPr>
    </w:lvl>
    <w:lvl w:ilvl="3" w:tplc="7598D456">
      <w:numFmt w:val="decimal"/>
      <w:lvlText w:val=""/>
      <w:lvlJc w:val="left"/>
      <w:pPr>
        <w:ind w:left="0" w:firstLine="0"/>
      </w:pPr>
    </w:lvl>
    <w:lvl w:ilvl="4" w:tplc="6E68E4DA">
      <w:numFmt w:val="decimal"/>
      <w:lvlText w:val=""/>
      <w:lvlJc w:val="left"/>
      <w:pPr>
        <w:ind w:left="0" w:firstLine="0"/>
      </w:pPr>
    </w:lvl>
    <w:lvl w:ilvl="5" w:tplc="FA3EA972">
      <w:numFmt w:val="decimal"/>
      <w:lvlText w:val=""/>
      <w:lvlJc w:val="left"/>
      <w:pPr>
        <w:ind w:left="0" w:firstLine="0"/>
      </w:pPr>
    </w:lvl>
    <w:lvl w:ilvl="6" w:tplc="23B2AFB6">
      <w:numFmt w:val="decimal"/>
      <w:lvlText w:val=""/>
      <w:lvlJc w:val="left"/>
      <w:pPr>
        <w:ind w:left="0" w:firstLine="0"/>
      </w:pPr>
    </w:lvl>
    <w:lvl w:ilvl="7" w:tplc="83D62EE8">
      <w:numFmt w:val="decimal"/>
      <w:lvlText w:val=""/>
      <w:lvlJc w:val="left"/>
      <w:pPr>
        <w:ind w:left="0" w:firstLine="0"/>
      </w:pPr>
    </w:lvl>
    <w:lvl w:ilvl="8" w:tplc="CD827D60">
      <w:numFmt w:val="decimal"/>
      <w:lvlText w:val=""/>
      <w:lvlJc w:val="left"/>
      <w:pPr>
        <w:ind w:left="0" w:firstLine="0"/>
      </w:pPr>
    </w:lvl>
  </w:abstractNum>
  <w:abstractNum w:abstractNumId="6" w15:restartNumberingAfterBreak="0">
    <w:nsid w:val="25E45D32"/>
    <w:multiLevelType w:val="hybridMultilevel"/>
    <w:tmpl w:val="D6E259F0"/>
    <w:lvl w:ilvl="0" w:tplc="DA40512A">
      <w:start w:val="1"/>
      <w:numFmt w:val="bullet"/>
      <w:lvlText w:val="о"/>
      <w:lvlJc w:val="left"/>
      <w:pPr>
        <w:ind w:left="0" w:firstLine="0"/>
      </w:pPr>
    </w:lvl>
    <w:lvl w:ilvl="1" w:tplc="2B0E0160">
      <w:start w:val="1"/>
      <w:numFmt w:val="bullet"/>
      <w:lvlText w:val="-"/>
      <w:lvlJc w:val="left"/>
      <w:pPr>
        <w:ind w:left="0" w:firstLine="0"/>
      </w:pPr>
    </w:lvl>
    <w:lvl w:ilvl="2" w:tplc="16787986">
      <w:numFmt w:val="decimal"/>
      <w:lvlText w:val=""/>
      <w:lvlJc w:val="left"/>
      <w:pPr>
        <w:ind w:left="0" w:firstLine="0"/>
      </w:pPr>
    </w:lvl>
    <w:lvl w:ilvl="3" w:tplc="7C32E800">
      <w:numFmt w:val="decimal"/>
      <w:lvlText w:val=""/>
      <w:lvlJc w:val="left"/>
      <w:pPr>
        <w:ind w:left="0" w:firstLine="0"/>
      </w:pPr>
    </w:lvl>
    <w:lvl w:ilvl="4" w:tplc="C3E4BE9C">
      <w:numFmt w:val="decimal"/>
      <w:lvlText w:val=""/>
      <w:lvlJc w:val="left"/>
      <w:pPr>
        <w:ind w:left="0" w:firstLine="0"/>
      </w:pPr>
    </w:lvl>
    <w:lvl w:ilvl="5" w:tplc="112C12F4">
      <w:numFmt w:val="decimal"/>
      <w:lvlText w:val=""/>
      <w:lvlJc w:val="left"/>
      <w:pPr>
        <w:ind w:left="0" w:firstLine="0"/>
      </w:pPr>
    </w:lvl>
    <w:lvl w:ilvl="6" w:tplc="91B2C838">
      <w:numFmt w:val="decimal"/>
      <w:lvlText w:val=""/>
      <w:lvlJc w:val="left"/>
      <w:pPr>
        <w:ind w:left="0" w:firstLine="0"/>
      </w:pPr>
    </w:lvl>
    <w:lvl w:ilvl="7" w:tplc="B8CCF910">
      <w:numFmt w:val="decimal"/>
      <w:lvlText w:val=""/>
      <w:lvlJc w:val="left"/>
      <w:pPr>
        <w:ind w:left="0" w:firstLine="0"/>
      </w:pPr>
    </w:lvl>
    <w:lvl w:ilvl="8" w:tplc="7B3C5428">
      <w:numFmt w:val="decimal"/>
      <w:lvlText w:val=""/>
      <w:lvlJc w:val="left"/>
      <w:pPr>
        <w:ind w:left="0" w:firstLine="0"/>
      </w:pPr>
    </w:lvl>
  </w:abstractNum>
  <w:abstractNum w:abstractNumId="7" w15:restartNumberingAfterBreak="0">
    <w:nsid w:val="2D1D5AE9"/>
    <w:multiLevelType w:val="hybridMultilevel"/>
    <w:tmpl w:val="73D4EFDE"/>
    <w:lvl w:ilvl="0" w:tplc="CCA0957E">
      <w:start w:val="1"/>
      <w:numFmt w:val="bullet"/>
      <w:lvlText w:val="-"/>
      <w:lvlJc w:val="left"/>
      <w:pPr>
        <w:ind w:left="0" w:firstLine="0"/>
      </w:pPr>
    </w:lvl>
    <w:lvl w:ilvl="1" w:tplc="AFDCFE8E">
      <w:numFmt w:val="decimal"/>
      <w:lvlText w:val=""/>
      <w:lvlJc w:val="left"/>
      <w:pPr>
        <w:ind w:left="0" w:firstLine="0"/>
      </w:pPr>
    </w:lvl>
    <w:lvl w:ilvl="2" w:tplc="1F5C716E">
      <w:numFmt w:val="decimal"/>
      <w:lvlText w:val=""/>
      <w:lvlJc w:val="left"/>
      <w:pPr>
        <w:ind w:left="0" w:firstLine="0"/>
      </w:pPr>
    </w:lvl>
    <w:lvl w:ilvl="3" w:tplc="26F28D10">
      <w:numFmt w:val="decimal"/>
      <w:lvlText w:val=""/>
      <w:lvlJc w:val="left"/>
      <w:pPr>
        <w:ind w:left="0" w:firstLine="0"/>
      </w:pPr>
    </w:lvl>
    <w:lvl w:ilvl="4" w:tplc="04DA76E2">
      <w:numFmt w:val="decimal"/>
      <w:lvlText w:val=""/>
      <w:lvlJc w:val="left"/>
      <w:pPr>
        <w:ind w:left="0" w:firstLine="0"/>
      </w:pPr>
    </w:lvl>
    <w:lvl w:ilvl="5" w:tplc="40D6C474">
      <w:numFmt w:val="decimal"/>
      <w:lvlText w:val=""/>
      <w:lvlJc w:val="left"/>
      <w:pPr>
        <w:ind w:left="0" w:firstLine="0"/>
      </w:pPr>
    </w:lvl>
    <w:lvl w:ilvl="6" w:tplc="0B422FFC">
      <w:numFmt w:val="decimal"/>
      <w:lvlText w:val=""/>
      <w:lvlJc w:val="left"/>
      <w:pPr>
        <w:ind w:left="0" w:firstLine="0"/>
      </w:pPr>
    </w:lvl>
    <w:lvl w:ilvl="7" w:tplc="43D4957E">
      <w:numFmt w:val="decimal"/>
      <w:lvlText w:val=""/>
      <w:lvlJc w:val="left"/>
      <w:pPr>
        <w:ind w:left="0" w:firstLine="0"/>
      </w:pPr>
    </w:lvl>
    <w:lvl w:ilvl="8" w:tplc="6A248844">
      <w:numFmt w:val="decimal"/>
      <w:lvlText w:val=""/>
      <w:lvlJc w:val="left"/>
      <w:pPr>
        <w:ind w:left="0" w:firstLine="0"/>
      </w:pPr>
    </w:lvl>
  </w:abstractNum>
  <w:abstractNum w:abstractNumId="8" w15:restartNumberingAfterBreak="0">
    <w:nsid w:val="41A7C4C9"/>
    <w:multiLevelType w:val="hybridMultilevel"/>
    <w:tmpl w:val="69AA40C8"/>
    <w:lvl w:ilvl="0" w:tplc="829C3B8E">
      <w:start w:val="1"/>
      <w:numFmt w:val="bullet"/>
      <w:lvlText w:val="В"/>
      <w:lvlJc w:val="left"/>
      <w:pPr>
        <w:ind w:left="0" w:firstLine="0"/>
      </w:pPr>
    </w:lvl>
    <w:lvl w:ilvl="1" w:tplc="22E6239C">
      <w:start w:val="1"/>
      <w:numFmt w:val="bullet"/>
      <w:lvlText w:val="В"/>
      <w:lvlJc w:val="left"/>
      <w:pPr>
        <w:ind w:left="0" w:firstLine="0"/>
      </w:pPr>
    </w:lvl>
    <w:lvl w:ilvl="2" w:tplc="64FA55A8">
      <w:numFmt w:val="decimal"/>
      <w:lvlText w:val=""/>
      <w:lvlJc w:val="left"/>
      <w:pPr>
        <w:ind w:left="0" w:firstLine="0"/>
      </w:pPr>
    </w:lvl>
    <w:lvl w:ilvl="3" w:tplc="A412B126">
      <w:numFmt w:val="decimal"/>
      <w:lvlText w:val=""/>
      <w:lvlJc w:val="left"/>
      <w:pPr>
        <w:ind w:left="0" w:firstLine="0"/>
      </w:pPr>
    </w:lvl>
    <w:lvl w:ilvl="4" w:tplc="6B4E19CA">
      <w:numFmt w:val="decimal"/>
      <w:lvlText w:val=""/>
      <w:lvlJc w:val="left"/>
      <w:pPr>
        <w:ind w:left="0" w:firstLine="0"/>
      </w:pPr>
    </w:lvl>
    <w:lvl w:ilvl="5" w:tplc="D272036A">
      <w:numFmt w:val="decimal"/>
      <w:lvlText w:val=""/>
      <w:lvlJc w:val="left"/>
      <w:pPr>
        <w:ind w:left="0" w:firstLine="0"/>
      </w:pPr>
    </w:lvl>
    <w:lvl w:ilvl="6" w:tplc="5ABC4974">
      <w:numFmt w:val="decimal"/>
      <w:lvlText w:val=""/>
      <w:lvlJc w:val="left"/>
      <w:pPr>
        <w:ind w:left="0" w:firstLine="0"/>
      </w:pPr>
    </w:lvl>
    <w:lvl w:ilvl="7" w:tplc="510A56C4">
      <w:numFmt w:val="decimal"/>
      <w:lvlText w:val=""/>
      <w:lvlJc w:val="left"/>
      <w:pPr>
        <w:ind w:left="0" w:firstLine="0"/>
      </w:pPr>
    </w:lvl>
    <w:lvl w:ilvl="8" w:tplc="30C68278">
      <w:numFmt w:val="decimal"/>
      <w:lvlText w:val=""/>
      <w:lvlJc w:val="left"/>
      <w:pPr>
        <w:ind w:left="0" w:firstLine="0"/>
      </w:pPr>
    </w:lvl>
  </w:abstractNum>
  <w:abstractNum w:abstractNumId="9" w15:restartNumberingAfterBreak="0">
    <w:nsid w:val="431BD7B7"/>
    <w:multiLevelType w:val="hybridMultilevel"/>
    <w:tmpl w:val="8E2CAEB2"/>
    <w:lvl w:ilvl="0" w:tplc="96A27006">
      <w:start w:val="1"/>
      <w:numFmt w:val="bullet"/>
      <w:lvlText w:val="В"/>
      <w:lvlJc w:val="left"/>
      <w:pPr>
        <w:ind w:left="0" w:firstLine="0"/>
      </w:pPr>
    </w:lvl>
    <w:lvl w:ilvl="1" w:tplc="203028F2">
      <w:start w:val="1"/>
      <w:numFmt w:val="bullet"/>
      <w:lvlText w:val="-"/>
      <w:lvlJc w:val="left"/>
      <w:pPr>
        <w:ind w:left="0" w:firstLine="0"/>
      </w:pPr>
    </w:lvl>
    <w:lvl w:ilvl="2" w:tplc="524EF95E">
      <w:numFmt w:val="decimal"/>
      <w:lvlText w:val=""/>
      <w:lvlJc w:val="left"/>
      <w:pPr>
        <w:ind w:left="0" w:firstLine="0"/>
      </w:pPr>
    </w:lvl>
    <w:lvl w:ilvl="3" w:tplc="114ABEB8">
      <w:numFmt w:val="decimal"/>
      <w:lvlText w:val=""/>
      <w:lvlJc w:val="left"/>
      <w:pPr>
        <w:ind w:left="0" w:firstLine="0"/>
      </w:pPr>
    </w:lvl>
    <w:lvl w:ilvl="4" w:tplc="24D67886">
      <w:numFmt w:val="decimal"/>
      <w:lvlText w:val=""/>
      <w:lvlJc w:val="left"/>
      <w:pPr>
        <w:ind w:left="0" w:firstLine="0"/>
      </w:pPr>
    </w:lvl>
    <w:lvl w:ilvl="5" w:tplc="2F82EB4C">
      <w:numFmt w:val="decimal"/>
      <w:lvlText w:val=""/>
      <w:lvlJc w:val="left"/>
      <w:pPr>
        <w:ind w:left="0" w:firstLine="0"/>
      </w:pPr>
    </w:lvl>
    <w:lvl w:ilvl="6" w:tplc="4DF40722">
      <w:numFmt w:val="decimal"/>
      <w:lvlText w:val=""/>
      <w:lvlJc w:val="left"/>
      <w:pPr>
        <w:ind w:left="0" w:firstLine="0"/>
      </w:pPr>
    </w:lvl>
    <w:lvl w:ilvl="7" w:tplc="16A4CEAC">
      <w:numFmt w:val="decimal"/>
      <w:lvlText w:val=""/>
      <w:lvlJc w:val="left"/>
      <w:pPr>
        <w:ind w:left="0" w:firstLine="0"/>
      </w:pPr>
    </w:lvl>
    <w:lvl w:ilvl="8" w:tplc="25D6F066">
      <w:numFmt w:val="decimal"/>
      <w:lvlText w:val=""/>
      <w:lvlJc w:val="left"/>
      <w:pPr>
        <w:ind w:left="0" w:firstLine="0"/>
      </w:pPr>
    </w:lvl>
  </w:abstractNum>
  <w:abstractNum w:abstractNumId="10" w15:restartNumberingAfterBreak="0">
    <w:nsid w:val="436C6125"/>
    <w:multiLevelType w:val="hybridMultilevel"/>
    <w:tmpl w:val="132CFC58"/>
    <w:lvl w:ilvl="0" w:tplc="7702F310">
      <w:start w:val="1"/>
      <w:numFmt w:val="bullet"/>
      <w:lvlText w:val="-"/>
      <w:lvlJc w:val="left"/>
      <w:pPr>
        <w:ind w:left="0" w:firstLine="0"/>
      </w:pPr>
    </w:lvl>
    <w:lvl w:ilvl="1" w:tplc="7314444E">
      <w:numFmt w:val="decimal"/>
      <w:lvlText w:val=""/>
      <w:lvlJc w:val="left"/>
      <w:pPr>
        <w:ind w:left="0" w:firstLine="0"/>
      </w:pPr>
    </w:lvl>
    <w:lvl w:ilvl="2" w:tplc="B3A4239C">
      <w:numFmt w:val="decimal"/>
      <w:lvlText w:val=""/>
      <w:lvlJc w:val="left"/>
      <w:pPr>
        <w:ind w:left="0" w:firstLine="0"/>
      </w:pPr>
    </w:lvl>
    <w:lvl w:ilvl="3" w:tplc="65A87E66">
      <w:numFmt w:val="decimal"/>
      <w:lvlText w:val=""/>
      <w:lvlJc w:val="left"/>
      <w:pPr>
        <w:ind w:left="0" w:firstLine="0"/>
      </w:pPr>
    </w:lvl>
    <w:lvl w:ilvl="4" w:tplc="A37C4F10">
      <w:numFmt w:val="decimal"/>
      <w:lvlText w:val=""/>
      <w:lvlJc w:val="left"/>
      <w:pPr>
        <w:ind w:left="0" w:firstLine="0"/>
      </w:pPr>
    </w:lvl>
    <w:lvl w:ilvl="5" w:tplc="6902E92E">
      <w:numFmt w:val="decimal"/>
      <w:lvlText w:val=""/>
      <w:lvlJc w:val="left"/>
      <w:pPr>
        <w:ind w:left="0" w:firstLine="0"/>
      </w:pPr>
    </w:lvl>
    <w:lvl w:ilvl="6" w:tplc="1B5CFCBE">
      <w:numFmt w:val="decimal"/>
      <w:lvlText w:val=""/>
      <w:lvlJc w:val="left"/>
      <w:pPr>
        <w:ind w:left="0" w:firstLine="0"/>
      </w:pPr>
    </w:lvl>
    <w:lvl w:ilvl="7" w:tplc="D3702810">
      <w:numFmt w:val="decimal"/>
      <w:lvlText w:val=""/>
      <w:lvlJc w:val="left"/>
      <w:pPr>
        <w:ind w:left="0" w:firstLine="0"/>
      </w:pPr>
    </w:lvl>
    <w:lvl w:ilvl="8" w:tplc="6186E80C">
      <w:numFmt w:val="decimal"/>
      <w:lvlText w:val=""/>
      <w:lvlJc w:val="left"/>
      <w:pPr>
        <w:ind w:left="0" w:firstLine="0"/>
      </w:pPr>
    </w:lvl>
  </w:abstractNum>
  <w:abstractNum w:abstractNumId="11" w15:restartNumberingAfterBreak="0">
    <w:nsid w:val="4E6AFB66"/>
    <w:multiLevelType w:val="hybridMultilevel"/>
    <w:tmpl w:val="52922596"/>
    <w:lvl w:ilvl="0" w:tplc="44888592">
      <w:start w:val="1"/>
      <w:numFmt w:val="bullet"/>
      <w:lvlText w:val="\endash "/>
      <w:lvlJc w:val="left"/>
      <w:pPr>
        <w:ind w:left="0" w:firstLine="0"/>
      </w:pPr>
    </w:lvl>
    <w:lvl w:ilvl="1" w:tplc="C0CA936E">
      <w:start w:val="1"/>
      <w:numFmt w:val="bullet"/>
      <w:lvlText w:val="-"/>
      <w:lvlJc w:val="left"/>
      <w:pPr>
        <w:ind w:left="0" w:firstLine="0"/>
      </w:pPr>
    </w:lvl>
    <w:lvl w:ilvl="2" w:tplc="66F8CAB6">
      <w:start w:val="1"/>
      <w:numFmt w:val="bullet"/>
      <w:lvlText w:val="-"/>
      <w:lvlJc w:val="left"/>
      <w:pPr>
        <w:ind w:left="0" w:firstLine="0"/>
      </w:pPr>
    </w:lvl>
    <w:lvl w:ilvl="3" w:tplc="23C0D462">
      <w:numFmt w:val="decimal"/>
      <w:lvlText w:val=""/>
      <w:lvlJc w:val="left"/>
      <w:pPr>
        <w:ind w:left="0" w:firstLine="0"/>
      </w:pPr>
    </w:lvl>
    <w:lvl w:ilvl="4" w:tplc="499C5DA0">
      <w:numFmt w:val="decimal"/>
      <w:lvlText w:val=""/>
      <w:lvlJc w:val="left"/>
      <w:pPr>
        <w:ind w:left="0" w:firstLine="0"/>
      </w:pPr>
    </w:lvl>
    <w:lvl w:ilvl="5" w:tplc="5DF29424">
      <w:numFmt w:val="decimal"/>
      <w:lvlText w:val=""/>
      <w:lvlJc w:val="left"/>
      <w:pPr>
        <w:ind w:left="0" w:firstLine="0"/>
      </w:pPr>
    </w:lvl>
    <w:lvl w:ilvl="6" w:tplc="D2BAB822">
      <w:numFmt w:val="decimal"/>
      <w:lvlText w:val=""/>
      <w:lvlJc w:val="left"/>
      <w:pPr>
        <w:ind w:left="0" w:firstLine="0"/>
      </w:pPr>
    </w:lvl>
    <w:lvl w:ilvl="7" w:tplc="7ED64B92">
      <w:numFmt w:val="decimal"/>
      <w:lvlText w:val=""/>
      <w:lvlJc w:val="left"/>
      <w:pPr>
        <w:ind w:left="0" w:firstLine="0"/>
      </w:pPr>
    </w:lvl>
    <w:lvl w:ilvl="8" w:tplc="92AEC936">
      <w:numFmt w:val="decimal"/>
      <w:lvlText w:val=""/>
      <w:lvlJc w:val="left"/>
      <w:pPr>
        <w:ind w:left="0" w:firstLine="0"/>
      </w:pPr>
    </w:lvl>
  </w:abstractNum>
  <w:abstractNum w:abstractNumId="12" w15:restartNumberingAfterBreak="0">
    <w:nsid w:val="519B500D"/>
    <w:multiLevelType w:val="hybridMultilevel"/>
    <w:tmpl w:val="E8384546"/>
    <w:lvl w:ilvl="0" w:tplc="E9224F6E">
      <w:start w:val="1"/>
      <w:numFmt w:val="bullet"/>
      <w:lvlText w:val="В"/>
      <w:lvlJc w:val="left"/>
      <w:pPr>
        <w:ind w:left="0" w:firstLine="0"/>
      </w:pPr>
    </w:lvl>
    <w:lvl w:ilvl="1" w:tplc="B2364CD4">
      <w:numFmt w:val="decimal"/>
      <w:lvlText w:val=""/>
      <w:lvlJc w:val="left"/>
      <w:pPr>
        <w:ind w:left="0" w:firstLine="0"/>
      </w:pPr>
    </w:lvl>
    <w:lvl w:ilvl="2" w:tplc="E36891CC">
      <w:numFmt w:val="decimal"/>
      <w:lvlText w:val=""/>
      <w:lvlJc w:val="left"/>
      <w:pPr>
        <w:ind w:left="0" w:firstLine="0"/>
      </w:pPr>
    </w:lvl>
    <w:lvl w:ilvl="3" w:tplc="AE3CB0F6">
      <w:numFmt w:val="decimal"/>
      <w:lvlText w:val=""/>
      <w:lvlJc w:val="left"/>
      <w:pPr>
        <w:ind w:left="0" w:firstLine="0"/>
      </w:pPr>
    </w:lvl>
    <w:lvl w:ilvl="4" w:tplc="4E3835B6">
      <w:numFmt w:val="decimal"/>
      <w:lvlText w:val=""/>
      <w:lvlJc w:val="left"/>
      <w:pPr>
        <w:ind w:left="0" w:firstLine="0"/>
      </w:pPr>
    </w:lvl>
    <w:lvl w:ilvl="5" w:tplc="E22673A4">
      <w:numFmt w:val="decimal"/>
      <w:lvlText w:val=""/>
      <w:lvlJc w:val="left"/>
      <w:pPr>
        <w:ind w:left="0" w:firstLine="0"/>
      </w:pPr>
    </w:lvl>
    <w:lvl w:ilvl="6" w:tplc="CC160698">
      <w:numFmt w:val="decimal"/>
      <w:lvlText w:val=""/>
      <w:lvlJc w:val="left"/>
      <w:pPr>
        <w:ind w:left="0" w:firstLine="0"/>
      </w:pPr>
    </w:lvl>
    <w:lvl w:ilvl="7" w:tplc="6834123E">
      <w:numFmt w:val="decimal"/>
      <w:lvlText w:val=""/>
      <w:lvlJc w:val="left"/>
      <w:pPr>
        <w:ind w:left="0" w:firstLine="0"/>
      </w:pPr>
    </w:lvl>
    <w:lvl w:ilvl="8" w:tplc="59EAB7E0">
      <w:numFmt w:val="decimal"/>
      <w:lvlText w:val=""/>
      <w:lvlJc w:val="left"/>
      <w:pPr>
        <w:ind w:left="0" w:firstLine="0"/>
      </w:pPr>
    </w:lvl>
  </w:abstractNum>
  <w:abstractNum w:abstractNumId="13" w15:restartNumberingAfterBreak="0">
    <w:nsid w:val="6B68079A"/>
    <w:multiLevelType w:val="hybridMultilevel"/>
    <w:tmpl w:val="98F80564"/>
    <w:lvl w:ilvl="0" w:tplc="346A4B30">
      <w:start w:val="1"/>
      <w:numFmt w:val="bullet"/>
      <w:lvlText w:val="В"/>
      <w:lvlJc w:val="left"/>
      <w:pPr>
        <w:ind w:left="0" w:firstLine="0"/>
      </w:pPr>
    </w:lvl>
    <w:lvl w:ilvl="1" w:tplc="04DEF044">
      <w:numFmt w:val="decimal"/>
      <w:lvlText w:val=""/>
      <w:lvlJc w:val="left"/>
      <w:pPr>
        <w:ind w:left="0" w:firstLine="0"/>
      </w:pPr>
    </w:lvl>
    <w:lvl w:ilvl="2" w:tplc="1640E0A8">
      <w:numFmt w:val="decimal"/>
      <w:lvlText w:val=""/>
      <w:lvlJc w:val="left"/>
      <w:pPr>
        <w:ind w:left="0" w:firstLine="0"/>
      </w:pPr>
    </w:lvl>
    <w:lvl w:ilvl="3" w:tplc="3AF2CF64">
      <w:numFmt w:val="decimal"/>
      <w:lvlText w:val=""/>
      <w:lvlJc w:val="left"/>
      <w:pPr>
        <w:ind w:left="0" w:firstLine="0"/>
      </w:pPr>
    </w:lvl>
    <w:lvl w:ilvl="4" w:tplc="E0C8F6A6">
      <w:numFmt w:val="decimal"/>
      <w:lvlText w:val=""/>
      <w:lvlJc w:val="left"/>
      <w:pPr>
        <w:ind w:left="0" w:firstLine="0"/>
      </w:pPr>
    </w:lvl>
    <w:lvl w:ilvl="5" w:tplc="F3CC9284">
      <w:numFmt w:val="decimal"/>
      <w:lvlText w:val=""/>
      <w:lvlJc w:val="left"/>
      <w:pPr>
        <w:ind w:left="0" w:firstLine="0"/>
      </w:pPr>
    </w:lvl>
    <w:lvl w:ilvl="6" w:tplc="6E10CC9A">
      <w:numFmt w:val="decimal"/>
      <w:lvlText w:val=""/>
      <w:lvlJc w:val="left"/>
      <w:pPr>
        <w:ind w:left="0" w:firstLine="0"/>
      </w:pPr>
    </w:lvl>
    <w:lvl w:ilvl="7" w:tplc="EA206A82">
      <w:numFmt w:val="decimal"/>
      <w:lvlText w:val=""/>
      <w:lvlJc w:val="left"/>
      <w:pPr>
        <w:ind w:left="0" w:firstLine="0"/>
      </w:pPr>
    </w:lvl>
    <w:lvl w:ilvl="8" w:tplc="898C2456">
      <w:numFmt w:val="decimal"/>
      <w:lvlText w:val=""/>
      <w:lvlJc w:val="left"/>
      <w:pPr>
        <w:ind w:left="0" w:firstLine="0"/>
      </w:pPr>
    </w:lvl>
  </w:abstractNum>
  <w:abstractNum w:abstractNumId="14" w15:restartNumberingAfterBreak="0">
    <w:nsid w:val="75A2A8D4"/>
    <w:multiLevelType w:val="hybridMultilevel"/>
    <w:tmpl w:val="16066D3C"/>
    <w:lvl w:ilvl="0" w:tplc="EFAE6FB6">
      <w:start w:val="1"/>
      <w:numFmt w:val="bullet"/>
      <w:lvlText w:val="В"/>
      <w:lvlJc w:val="left"/>
      <w:pPr>
        <w:ind w:left="0" w:firstLine="0"/>
      </w:pPr>
    </w:lvl>
    <w:lvl w:ilvl="1" w:tplc="FDAC4124">
      <w:numFmt w:val="decimal"/>
      <w:lvlText w:val=""/>
      <w:lvlJc w:val="left"/>
      <w:pPr>
        <w:ind w:left="0" w:firstLine="0"/>
      </w:pPr>
    </w:lvl>
    <w:lvl w:ilvl="2" w:tplc="4E0EBCC0">
      <w:numFmt w:val="decimal"/>
      <w:lvlText w:val=""/>
      <w:lvlJc w:val="left"/>
      <w:pPr>
        <w:ind w:left="0" w:firstLine="0"/>
      </w:pPr>
    </w:lvl>
    <w:lvl w:ilvl="3" w:tplc="AB42A474">
      <w:numFmt w:val="decimal"/>
      <w:lvlText w:val=""/>
      <w:lvlJc w:val="left"/>
      <w:pPr>
        <w:ind w:left="0" w:firstLine="0"/>
      </w:pPr>
    </w:lvl>
    <w:lvl w:ilvl="4" w:tplc="9654BF5A">
      <w:numFmt w:val="decimal"/>
      <w:lvlText w:val=""/>
      <w:lvlJc w:val="left"/>
      <w:pPr>
        <w:ind w:left="0" w:firstLine="0"/>
      </w:pPr>
    </w:lvl>
    <w:lvl w:ilvl="5" w:tplc="7194B228">
      <w:numFmt w:val="decimal"/>
      <w:lvlText w:val=""/>
      <w:lvlJc w:val="left"/>
      <w:pPr>
        <w:ind w:left="0" w:firstLine="0"/>
      </w:pPr>
    </w:lvl>
    <w:lvl w:ilvl="6" w:tplc="4A1EDE1C">
      <w:numFmt w:val="decimal"/>
      <w:lvlText w:val=""/>
      <w:lvlJc w:val="left"/>
      <w:pPr>
        <w:ind w:left="0" w:firstLine="0"/>
      </w:pPr>
    </w:lvl>
    <w:lvl w:ilvl="7" w:tplc="9606F464">
      <w:numFmt w:val="decimal"/>
      <w:lvlText w:val=""/>
      <w:lvlJc w:val="left"/>
      <w:pPr>
        <w:ind w:left="0" w:firstLine="0"/>
      </w:pPr>
    </w:lvl>
    <w:lvl w:ilvl="8" w:tplc="4502CD00">
      <w:numFmt w:val="decimal"/>
      <w:lvlText w:val=""/>
      <w:lvlJc w:val="left"/>
      <w:pPr>
        <w:ind w:left="0" w:firstLine="0"/>
      </w:pPr>
    </w:lvl>
  </w:abstractNum>
  <w:abstractNum w:abstractNumId="15" w15:restartNumberingAfterBreak="0">
    <w:nsid w:val="7FDCC233"/>
    <w:multiLevelType w:val="hybridMultilevel"/>
    <w:tmpl w:val="FA30A00C"/>
    <w:lvl w:ilvl="0" w:tplc="5DDE6982">
      <w:start w:val="1"/>
      <w:numFmt w:val="bullet"/>
      <w:lvlText w:val="-"/>
      <w:lvlJc w:val="left"/>
      <w:pPr>
        <w:ind w:left="0" w:firstLine="0"/>
      </w:pPr>
    </w:lvl>
    <w:lvl w:ilvl="1" w:tplc="13529740">
      <w:numFmt w:val="decimal"/>
      <w:lvlText w:val=""/>
      <w:lvlJc w:val="left"/>
      <w:pPr>
        <w:ind w:left="0" w:firstLine="0"/>
      </w:pPr>
    </w:lvl>
    <w:lvl w:ilvl="2" w:tplc="EFA880C2">
      <w:numFmt w:val="decimal"/>
      <w:lvlText w:val=""/>
      <w:lvlJc w:val="left"/>
      <w:pPr>
        <w:ind w:left="0" w:firstLine="0"/>
      </w:pPr>
    </w:lvl>
    <w:lvl w:ilvl="3" w:tplc="04069F28">
      <w:numFmt w:val="decimal"/>
      <w:lvlText w:val=""/>
      <w:lvlJc w:val="left"/>
      <w:pPr>
        <w:ind w:left="0" w:firstLine="0"/>
      </w:pPr>
    </w:lvl>
    <w:lvl w:ilvl="4" w:tplc="2BCA2F28">
      <w:numFmt w:val="decimal"/>
      <w:lvlText w:val=""/>
      <w:lvlJc w:val="left"/>
      <w:pPr>
        <w:ind w:left="0" w:firstLine="0"/>
      </w:pPr>
    </w:lvl>
    <w:lvl w:ilvl="5" w:tplc="80A0F136">
      <w:numFmt w:val="decimal"/>
      <w:lvlText w:val=""/>
      <w:lvlJc w:val="left"/>
      <w:pPr>
        <w:ind w:left="0" w:firstLine="0"/>
      </w:pPr>
    </w:lvl>
    <w:lvl w:ilvl="6" w:tplc="322E969C">
      <w:numFmt w:val="decimal"/>
      <w:lvlText w:val=""/>
      <w:lvlJc w:val="left"/>
      <w:pPr>
        <w:ind w:left="0" w:firstLine="0"/>
      </w:pPr>
    </w:lvl>
    <w:lvl w:ilvl="7" w:tplc="6B7A831E">
      <w:numFmt w:val="decimal"/>
      <w:lvlText w:val=""/>
      <w:lvlJc w:val="left"/>
      <w:pPr>
        <w:ind w:left="0" w:firstLine="0"/>
      </w:pPr>
    </w:lvl>
    <w:lvl w:ilvl="8" w:tplc="AF40BC9E">
      <w:numFmt w:val="decimal"/>
      <w:lvlText w:val=""/>
      <w:lvlJc w:val="left"/>
      <w:pPr>
        <w:ind w:left="0" w:firstLine="0"/>
      </w:pPr>
    </w:lvl>
  </w:abstractNum>
  <w:num w:numId="1">
    <w:abstractNumId w:val="3"/>
  </w:num>
  <w:num w:numId="2">
    <w:abstractNumId w:val="3"/>
  </w:num>
  <w:num w:numId="3">
    <w:abstractNumId w:val="2"/>
  </w:num>
  <w:num w:numId="4">
    <w:abstractNumId w:val="2"/>
  </w:num>
  <w:num w:numId="5">
    <w:abstractNumId w:val="15"/>
  </w:num>
  <w:num w:numId="6">
    <w:abstractNumId w:val="15"/>
  </w:num>
  <w:num w:numId="7">
    <w:abstractNumId w:val="4"/>
  </w:num>
  <w:num w:numId="8">
    <w:abstractNumId w:val="4"/>
  </w:num>
  <w:num w:numId="9">
    <w:abstractNumId w:val="8"/>
  </w:num>
  <w:num w:numId="10">
    <w:abstractNumId w:val="8"/>
  </w:num>
  <w:num w:numId="11">
    <w:abstractNumId w:val="13"/>
  </w:num>
  <w:num w:numId="12">
    <w:abstractNumId w:val="13"/>
  </w:num>
  <w:num w:numId="13">
    <w:abstractNumId w:val="11"/>
  </w:num>
  <w:num w:numId="14">
    <w:abstractNumId w:val="11"/>
  </w:num>
  <w:num w:numId="15">
    <w:abstractNumId w:val="6"/>
  </w:num>
  <w:num w:numId="16">
    <w:abstractNumId w:val="6"/>
  </w:num>
  <w:num w:numId="17">
    <w:abstractNumId w:val="12"/>
  </w:num>
  <w:num w:numId="18">
    <w:abstractNumId w:val="12"/>
  </w:num>
  <w:num w:numId="19">
    <w:abstractNumId w:val="9"/>
  </w:num>
  <w:num w:numId="20">
    <w:abstractNumId w:val="9"/>
  </w:num>
  <w:num w:numId="21">
    <w:abstractNumId w:val="10"/>
  </w:num>
  <w:num w:numId="22">
    <w:abstractNumId w:val="10"/>
  </w:num>
  <w:num w:numId="23">
    <w:abstractNumId w:val="5"/>
  </w:num>
  <w:num w:numId="24">
    <w:abstractNumId w:val="5"/>
  </w:num>
  <w:num w:numId="25">
    <w:abstractNumId w:val="7"/>
  </w:num>
  <w:num w:numId="26">
    <w:abstractNumId w:val="7"/>
  </w:num>
  <w:num w:numId="27">
    <w:abstractNumId w:val="14"/>
  </w:num>
  <w:num w:numId="28">
    <w:abstractNumId w:val="14"/>
  </w:num>
  <w:num w:numId="29">
    <w:abstractNumId w:val="0"/>
  </w:num>
  <w:num w:numId="30">
    <w:abstractNumId w:val="0"/>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4E"/>
    <w:rsid w:val="00205FFA"/>
    <w:rsid w:val="003630B7"/>
    <w:rsid w:val="00442646"/>
    <w:rsid w:val="0075235C"/>
    <w:rsid w:val="0085710B"/>
    <w:rsid w:val="00867863"/>
    <w:rsid w:val="009024D8"/>
    <w:rsid w:val="00C67A4E"/>
    <w:rsid w:val="00C96331"/>
    <w:rsid w:val="00CC0158"/>
    <w:rsid w:val="00DA715D"/>
    <w:rsid w:val="00DE431A"/>
    <w:rsid w:val="00ED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79D7"/>
  <w15:docId w15:val="{5136CFB9-D613-45C9-B855-07378D49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63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ДДТ</cp:lastModifiedBy>
  <cp:revision>4</cp:revision>
  <dcterms:created xsi:type="dcterms:W3CDTF">2021-03-31T11:58:00Z</dcterms:created>
  <dcterms:modified xsi:type="dcterms:W3CDTF">2021-03-31T12:40:00Z</dcterms:modified>
</cp:coreProperties>
</file>