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0B7" w:rsidRDefault="003630B7" w:rsidP="003630B7">
      <w:pPr>
        <w:spacing w:line="240" w:lineRule="auto"/>
        <w:ind w:left="2280" w:right="2300" w:firstLine="190"/>
        <w:contextualSpacing/>
        <w:jc w:val="center"/>
        <w:rPr>
          <w:rFonts w:ascii="Times New Roman" w:eastAsia="Times New Roman" w:hAnsi="Times New Roman" w:cs="Times New Roman"/>
          <w:b/>
          <w:bCs/>
          <w:sz w:val="28"/>
          <w:szCs w:val="28"/>
        </w:rPr>
      </w:pPr>
      <w:bookmarkStart w:id="0" w:name="page1"/>
      <w:bookmarkEnd w:id="0"/>
      <w:r w:rsidRPr="003630B7">
        <w:rPr>
          <w:rFonts w:ascii="Times New Roman" w:eastAsia="Times New Roman" w:hAnsi="Times New Roman" w:cs="Times New Roman"/>
          <w:b/>
          <w:bCs/>
          <w:sz w:val="28"/>
          <w:szCs w:val="28"/>
        </w:rPr>
        <w:t xml:space="preserve">Отчет о результатах </w:t>
      </w:r>
      <w:proofErr w:type="spellStart"/>
      <w:r w:rsidRPr="003630B7">
        <w:rPr>
          <w:rFonts w:ascii="Times New Roman" w:eastAsia="Times New Roman" w:hAnsi="Times New Roman" w:cs="Times New Roman"/>
          <w:b/>
          <w:bCs/>
          <w:sz w:val="28"/>
          <w:szCs w:val="28"/>
        </w:rPr>
        <w:t>самообследования</w:t>
      </w:r>
      <w:proofErr w:type="spellEnd"/>
      <w:r w:rsidRPr="003630B7">
        <w:rPr>
          <w:rFonts w:ascii="Times New Roman" w:eastAsia="Times New Roman" w:hAnsi="Times New Roman" w:cs="Times New Roman"/>
          <w:b/>
          <w:bCs/>
          <w:sz w:val="28"/>
          <w:szCs w:val="28"/>
        </w:rPr>
        <w:t xml:space="preserve"> муниципального </w:t>
      </w:r>
      <w:proofErr w:type="gramStart"/>
      <w:r w:rsidRPr="003630B7">
        <w:rPr>
          <w:rFonts w:ascii="Times New Roman" w:eastAsia="Times New Roman" w:hAnsi="Times New Roman" w:cs="Times New Roman"/>
          <w:b/>
          <w:bCs/>
          <w:sz w:val="28"/>
          <w:szCs w:val="28"/>
        </w:rPr>
        <w:t xml:space="preserve">бюджетного </w:t>
      </w:r>
      <w:r>
        <w:rPr>
          <w:rFonts w:ascii="Times New Roman" w:eastAsia="Times New Roman" w:hAnsi="Times New Roman" w:cs="Times New Roman"/>
          <w:b/>
          <w:bCs/>
          <w:sz w:val="28"/>
          <w:szCs w:val="28"/>
        </w:rPr>
        <w:t xml:space="preserve"> у</w:t>
      </w:r>
      <w:r w:rsidRPr="003630B7">
        <w:rPr>
          <w:rFonts w:ascii="Times New Roman" w:eastAsia="Times New Roman" w:hAnsi="Times New Roman" w:cs="Times New Roman"/>
          <w:b/>
          <w:bCs/>
          <w:sz w:val="28"/>
          <w:szCs w:val="28"/>
        </w:rPr>
        <w:t>чреждения</w:t>
      </w:r>
      <w:proofErr w:type="gramEnd"/>
      <w:r>
        <w:rPr>
          <w:rFonts w:ascii="Times New Roman" w:eastAsia="Times New Roman" w:hAnsi="Times New Roman" w:cs="Times New Roman"/>
          <w:b/>
          <w:bCs/>
          <w:sz w:val="28"/>
          <w:szCs w:val="28"/>
        </w:rPr>
        <w:t xml:space="preserve"> </w:t>
      </w:r>
      <w:r w:rsidRPr="003630B7">
        <w:rPr>
          <w:rFonts w:ascii="Times New Roman" w:eastAsia="Times New Roman" w:hAnsi="Times New Roman" w:cs="Times New Roman"/>
          <w:b/>
          <w:bCs/>
          <w:sz w:val="28"/>
          <w:szCs w:val="28"/>
        </w:rPr>
        <w:t>дополнительного образования «Дворец детского творчества» г. Эл</w:t>
      </w:r>
      <w:r w:rsidR="00AB5355">
        <w:rPr>
          <w:rFonts w:ascii="Times New Roman" w:eastAsia="Times New Roman" w:hAnsi="Times New Roman" w:cs="Times New Roman"/>
          <w:b/>
          <w:bCs/>
          <w:sz w:val="28"/>
          <w:szCs w:val="28"/>
        </w:rPr>
        <w:t>исты Республики Калмыкия за 2022</w:t>
      </w:r>
      <w:r w:rsidR="00167C6D">
        <w:rPr>
          <w:rFonts w:ascii="Times New Roman" w:eastAsia="Times New Roman" w:hAnsi="Times New Roman" w:cs="Times New Roman"/>
          <w:b/>
          <w:bCs/>
          <w:sz w:val="28"/>
          <w:szCs w:val="28"/>
        </w:rPr>
        <w:t>-202</w:t>
      </w:r>
      <w:r w:rsidR="00AB5355">
        <w:rPr>
          <w:rFonts w:ascii="Times New Roman" w:eastAsia="Times New Roman" w:hAnsi="Times New Roman" w:cs="Times New Roman"/>
          <w:b/>
          <w:bCs/>
          <w:sz w:val="28"/>
          <w:szCs w:val="28"/>
        </w:rPr>
        <w:t>3</w:t>
      </w:r>
      <w:bookmarkStart w:id="1" w:name="_GoBack"/>
      <w:bookmarkEnd w:id="1"/>
      <w:r w:rsidRPr="003630B7">
        <w:rPr>
          <w:rFonts w:ascii="Times New Roman" w:eastAsia="Times New Roman" w:hAnsi="Times New Roman" w:cs="Times New Roman"/>
          <w:b/>
          <w:bCs/>
          <w:sz w:val="28"/>
          <w:szCs w:val="28"/>
        </w:rPr>
        <w:t xml:space="preserve"> учебный год</w:t>
      </w:r>
    </w:p>
    <w:p w:rsidR="003630B7" w:rsidRPr="003630B7" w:rsidRDefault="003630B7" w:rsidP="003630B7">
      <w:pPr>
        <w:spacing w:line="240" w:lineRule="auto"/>
        <w:ind w:left="2280" w:right="2300" w:firstLine="190"/>
        <w:contextualSpacing/>
        <w:jc w:val="center"/>
        <w:rPr>
          <w:rFonts w:ascii="Times New Roman" w:hAnsi="Times New Roman" w:cs="Times New Roman"/>
          <w:sz w:val="28"/>
          <w:szCs w:val="28"/>
        </w:rPr>
      </w:pPr>
    </w:p>
    <w:p w:rsidR="003630B7" w:rsidRPr="003630B7" w:rsidRDefault="003630B7" w:rsidP="003630B7">
      <w:pPr>
        <w:spacing w:line="16" w:lineRule="exact"/>
        <w:rPr>
          <w:rFonts w:ascii="Times New Roman" w:hAnsi="Times New Roman" w:cs="Times New Roman"/>
          <w:sz w:val="28"/>
          <w:szCs w:val="28"/>
        </w:rPr>
      </w:pPr>
    </w:p>
    <w:p w:rsidR="003630B7" w:rsidRPr="003630B7" w:rsidRDefault="003630B7" w:rsidP="003630B7">
      <w:pPr>
        <w:rPr>
          <w:rFonts w:ascii="Times New Roman" w:hAnsi="Times New Roman" w:cs="Times New Roman"/>
          <w:sz w:val="28"/>
          <w:szCs w:val="28"/>
        </w:rPr>
      </w:pPr>
      <w:r w:rsidRPr="003630B7">
        <w:rPr>
          <w:rFonts w:ascii="Times New Roman" w:eastAsia="Times New Roman" w:hAnsi="Times New Roman" w:cs="Times New Roman"/>
          <w:b/>
          <w:bCs/>
          <w:sz w:val="28"/>
          <w:szCs w:val="28"/>
        </w:rPr>
        <w:t>Раздел 1. Общие сведения.</w:t>
      </w:r>
    </w:p>
    <w:p w:rsidR="003630B7" w:rsidRPr="003630B7" w:rsidRDefault="003630B7" w:rsidP="003630B7">
      <w:pPr>
        <w:spacing w:line="278" w:lineRule="auto"/>
        <w:ind w:firstLine="720"/>
        <w:jc w:val="both"/>
        <w:rPr>
          <w:rFonts w:ascii="Times New Roman" w:hAnsi="Times New Roman" w:cs="Times New Roman"/>
          <w:sz w:val="28"/>
          <w:szCs w:val="28"/>
        </w:rPr>
      </w:pPr>
      <w:proofErr w:type="spellStart"/>
      <w:r w:rsidRPr="003630B7">
        <w:rPr>
          <w:rFonts w:ascii="Times New Roman" w:eastAsia="Times New Roman" w:hAnsi="Times New Roman" w:cs="Times New Roman"/>
          <w:sz w:val="28"/>
          <w:szCs w:val="28"/>
        </w:rPr>
        <w:t>Самообследование</w:t>
      </w:r>
      <w:proofErr w:type="spellEnd"/>
      <w:r w:rsidRPr="003630B7">
        <w:rPr>
          <w:rFonts w:ascii="Times New Roman" w:eastAsia="Times New Roman" w:hAnsi="Times New Roman" w:cs="Times New Roman"/>
          <w:sz w:val="28"/>
          <w:szCs w:val="28"/>
        </w:rPr>
        <w:t xml:space="preserve"> муниципального учреждения дополнительного образования «Дворец детского творчества» проводилось в соответствии с Законом Российской Федерации «Об образовании от 29 декабря 2012 г. N 273-ФЗ, Типовым положением об образовательном учреждении дополнительного образования детей (Приказ </w:t>
      </w:r>
      <w:proofErr w:type="spellStart"/>
      <w:r w:rsidRPr="003630B7">
        <w:rPr>
          <w:rFonts w:ascii="Times New Roman" w:eastAsia="Times New Roman" w:hAnsi="Times New Roman" w:cs="Times New Roman"/>
          <w:sz w:val="28"/>
          <w:szCs w:val="28"/>
        </w:rPr>
        <w:t>Минобрнауки</w:t>
      </w:r>
      <w:proofErr w:type="spellEnd"/>
      <w:r w:rsidRPr="003630B7">
        <w:rPr>
          <w:rFonts w:ascii="Times New Roman" w:eastAsia="Times New Roman" w:hAnsi="Times New Roman" w:cs="Times New Roman"/>
          <w:sz w:val="28"/>
          <w:szCs w:val="28"/>
        </w:rPr>
        <w:t xml:space="preserve"> РФ от 26 июня 2012 г. №504, зарегистрирован в Минюсте России 2 августа 2012 г.), Постановлением Правительства Российской Федерации от 16.03.2011 г. № 174 «Об утверждении положения о лицензировании образовательной деятельности», нормативными приказами и письмами Министерства образования и науки Российской Федерации, Уставом МБУ ДО «Дворец детского творчества», внутренними локальными актами МБУ ДО «Дворец детского творчества». Отчет составлен по материалам </w:t>
      </w:r>
      <w:proofErr w:type="spellStart"/>
      <w:r w:rsidRPr="003630B7">
        <w:rPr>
          <w:rFonts w:ascii="Times New Roman" w:eastAsia="Times New Roman" w:hAnsi="Times New Roman" w:cs="Times New Roman"/>
          <w:sz w:val="28"/>
          <w:szCs w:val="28"/>
        </w:rPr>
        <w:t>самообследования</w:t>
      </w:r>
      <w:proofErr w:type="spellEnd"/>
      <w:r w:rsidRPr="003630B7">
        <w:rPr>
          <w:rFonts w:ascii="Times New Roman" w:eastAsia="Times New Roman" w:hAnsi="Times New Roman" w:cs="Times New Roman"/>
          <w:sz w:val="28"/>
          <w:szCs w:val="28"/>
        </w:rPr>
        <w:t xml:space="preserve"> деятельности МБ</w:t>
      </w:r>
      <w:r>
        <w:rPr>
          <w:rFonts w:ascii="Times New Roman" w:eastAsia="Times New Roman" w:hAnsi="Times New Roman" w:cs="Times New Roman"/>
          <w:sz w:val="28"/>
          <w:szCs w:val="28"/>
        </w:rPr>
        <w:t>У ДО «ДДТ» за 2020-2021</w:t>
      </w:r>
      <w:r w:rsidRPr="003630B7">
        <w:rPr>
          <w:rFonts w:ascii="Times New Roman" w:eastAsia="Times New Roman" w:hAnsi="Times New Roman" w:cs="Times New Roman"/>
          <w:sz w:val="28"/>
          <w:szCs w:val="28"/>
        </w:rPr>
        <w:t xml:space="preserve"> учебный год.</w:t>
      </w:r>
    </w:p>
    <w:p w:rsidR="003630B7" w:rsidRPr="003630B7" w:rsidRDefault="003630B7" w:rsidP="003630B7">
      <w:pPr>
        <w:ind w:left="780"/>
        <w:jc w:val="both"/>
        <w:rPr>
          <w:rFonts w:ascii="Times New Roman" w:hAnsi="Times New Roman" w:cs="Times New Roman"/>
          <w:sz w:val="28"/>
          <w:szCs w:val="28"/>
        </w:rPr>
      </w:pPr>
      <w:r w:rsidRPr="003630B7">
        <w:rPr>
          <w:rFonts w:ascii="Times New Roman" w:eastAsia="Times New Roman" w:hAnsi="Times New Roman" w:cs="Times New Roman"/>
          <w:sz w:val="28"/>
          <w:szCs w:val="28"/>
        </w:rPr>
        <w:t xml:space="preserve">При </w:t>
      </w:r>
      <w:proofErr w:type="spellStart"/>
      <w:r w:rsidRPr="003630B7">
        <w:rPr>
          <w:rFonts w:ascii="Times New Roman" w:eastAsia="Times New Roman" w:hAnsi="Times New Roman" w:cs="Times New Roman"/>
          <w:sz w:val="28"/>
          <w:szCs w:val="28"/>
        </w:rPr>
        <w:t>самообследовании</w:t>
      </w:r>
      <w:proofErr w:type="spellEnd"/>
      <w:r w:rsidRPr="003630B7">
        <w:rPr>
          <w:rFonts w:ascii="Times New Roman" w:eastAsia="Times New Roman" w:hAnsi="Times New Roman" w:cs="Times New Roman"/>
          <w:sz w:val="28"/>
          <w:szCs w:val="28"/>
        </w:rPr>
        <w:t xml:space="preserve"> анализировались:</w:t>
      </w:r>
    </w:p>
    <w:p w:rsidR="003630B7" w:rsidRPr="003630B7" w:rsidRDefault="003630B7" w:rsidP="003630B7">
      <w:pPr>
        <w:numPr>
          <w:ilvl w:val="0"/>
          <w:numId w:val="2"/>
        </w:numPr>
        <w:tabs>
          <w:tab w:val="left" w:pos="920"/>
        </w:tabs>
        <w:spacing w:after="0" w:line="240" w:lineRule="auto"/>
        <w:ind w:left="920" w:hanging="168"/>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организационно-правовое обеспечение образовательной деятельности;</w:t>
      </w:r>
    </w:p>
    <w:p w:rsidR="003630B7" w:rsidRPr="003630B7" w:rsidRDefault="003630B7" w:rsidP="003630B7">
      <w:pPr>
        <w:numPr>
          <w:ilvl w:val="0"/>
          <w:numId w:val="2"/>
        </w:numPr>
        <w:tabs>
          <w:tab w:val="left" w:pos="920"/>
        </w:tabs>
        <w:spacing w:after="0" w:line="240" w:lineRule="auto"/>
        <w:ind w:left="920" w:hanging="168"/>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структура и система управления;</w:t>
      </w:r>
    </w:p>
    <w:p w:rsidR="003630B7" w:rsidRPr="003630B7" w:rsidRDefault="003630B7" w:rsidP="003630B7">
      <w:pPr>
        <w:numPr>
          <w:ilvl w:val="0"/>
          <w:numId w:val="2"/>
        </w:numPr>
        <w:tabs>
          <w:tab w:val="left" w:pos="920"/>
        </w:tabs>
        <w:spacing w:after="0" w:line="240" w:lineRule="auto"/>
        <w:ind w:left="920" w:hanging="168"/>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образовательная деятельность;</w:t>
      </w:r>
    </w:p>
    <w:p w:rsidR="003630B7" w:rsidRPr="003630B7" w:rsidRDefault="003630B7" w:rsidP="003630B7">
      <w:pPr>
        <w:numPr>
          <w:ilvl w:val="0"/>
          <w:numId w:val="2"/>
        </w:numPr>
        <w:tabs>
          <w:tab w:val="left" w:pos="920"/>
        </w:tabs>
        <w:spacing w:after="0" w:line="240" w:lineRule="auto"/>
        <w:ind w:left="920" w:hanging="168"/>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методическое обеспечение образовательного процесса;</w:t>
      </w:r>
    </w:p>
    <w:p w:rsidR="003630B7" w:rsidRPr="003630B7" w:rsidRDefault="003630B7" w:rsidP="003630B7">
      <w:pPr>
        <w:numPr>
          <w:ilvl w:val="0"/>
          <w:numId w:val="2"/>
        </w:numPr>
        <w:tabs>
          <w:tab w:val="left" w:pos="920"/>
        </w:tabs>
        <w:spacing w:after="0" w:line="240" w:lineRule="auto"/>
        <w:ind w:left="920" w:hanging="168"/>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организационно-массовая деятельность;</w:t>
      </w:r>
    </w:p>
    <w:p w:rsidR="003630B7" w:rsidRPr="003630B7" w:rsidRDefault="003630B7" w:rsidP="003630B7">
      <w:pPr>
        <w:numPr>
          <w:ilvl w:val="0"/>
          <w:numId w:val="2"/>
        </w:numPr>
        <w:tabs>
          <w:tab w:val="left" w:pos="920"/>
        </w:tabs>
        <w:spacing w:after="0" w:line="240" w:lineRule="auto"/>
        <w:ind w:left="920" w:hanging="168"/>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инновационная деятельность;</w:t>
      </w:r>
    </w:p>
    <w:p w:rsidR="003630B7" w:rsidRPr="003630B7" w:rsidRDefault="003630B7" w:rsidP="003630B7">
      <w:pPr>
        <w:spacing w:line="15" w:lineRule="exact"/>
        <w:rPr>
          <w:rFonts w:ascii="Times New Roman" w:eastAsia="Times New Roman" w:hAnsi="Times New Roman" w:cs="Times New Roman"/>
          <w:sz w:val="28"/>
          <w:szCs w:val="28"/>
        </w:rPr>
      </w:pPr>
    </w:p>
    <w:p w:rsidR="003630B7" w:rsidRPr="003630B7" w:rsidRDefault="003630B7" w:rsidP="003630B7">
      <w:pPr>
        <w:numPr>
          <w:ilvl w:val="0"/>
          <w:numId w:val="2"/>
        </w:numPr>
        <w:tabs>
          <w:tab w:val="left" w:pos="932"/>
        </w:tabs>
        <w:spacing w:after="0" w:line="235" w:lineRule="auto"/>
        <w:ind w:right="480" w:firstLine="761"/>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результативность деятельности учащихся и педагогов (награды и поощрения); учебно-методическая литература и иные библиотечно-информационные ресурсы и средства обеспечения образовательного процесса, необходимых для реализации образовательных программ;</w:t>
      </w:r>
    </w:p>
    <w:p w:rsidR="003630B7" w:rsidRPr="003630B7" w:rsidRDefault="003630B7" w:rsidP="003630B7">
      <w:pPr>
        <w:spacing w:line="68" w:lineRule="exact"/>
        <w:rPr>
          <w:rFonts w:ascii="Times New Roman" w:eastAsia="Times New Roman" w:hAnsi="Times New Roman" w:cs="Times New Roman"/>
          <w:sz w:val="28"/>
          <w:szCs w:val="28"/>
        </w:rPr>
      </w:pPr>
    </w:p>
    <w:p w:rsidR="003630B7" w:rsidRPr="003630B7" w:rsidRDefault="003630B7" w:rsidP="003630B7">
      <w:pPr>
        <w:spacing w:line="285" w:lineRule="auto"/>
        <w:ind w:right="60" w:firstLine="747"/>
        <w:jc w:val="both"/>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-кадровое обеспечение образовательного процесса по заявленным образовательным программам (качественный состав педагогических кадров);</w:t>
      </w:r>
    </w:p>
    <w:p w:rsidR="003630B7" w:rsidRPr="003630B7" w:rsidRDefault="003630B7" w:rsidP="003630B7">
      <w:pPr>
        <w:spacing w:line="285" w:lineRule="auto"/>
        <w:ind w:right="60" w:firstLine="747"/>
        <w:jc w:val="both"/>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 xml:space="preserve">-материально-техническая база (обеспечение образовательного процесса необходимым оборудованием, инвентарем и </w:t>
      </w:r>
      <w:proofErr w:type="spellStart"/>
      <w:r w:rsidRPr="003630B7">
        <w:rPr>
          <w:rFonts w:ascii="Times New Roman" w:eastAsia="Times New Roman" w:hAnsi="Times New Roman" w:cs="Times New Roman"/>
          <w:sz w:val="28"/>
          <w:szCs w:val="28"/>
        </w:rPr>
        <w:t>учебно</w:t>
      </w:r>
      <w:proofErr w:type="spellEnd"/>
      <w:r w:rsidRPr="003630B7">
        <w:rPr>
          <w:rFonts w:ascii="Times New Roman" w:eastAsia="Times New Roman" w:hAnsi="Times New Roman" w:cs="Times New Roman"/>
          <w:sz w:val="28"/>
          <w:szCs w:val="28"/>
        </w:rPr>
        <w:t xml:space="preserve"> -наглядными пособиями).</w:t>
      </w:r>
    </w:p>
    <w:p w:rsidR="003630B7" w:rsidRPr="003630B7" w:rsidRDefault="003630B7" w:rsidP="003630B7">
      <w:pPr>
        <w:spacing w:line="200" w:lineRule="exact"/>
        <w:rPr>
          <w:rFonts w:ascii="Times New Roman" w:hAnsi="Times New Roman" w:cs="Times New Roman"/>
          <w:sz w:val="28"/>
          <w:szCs w:val="28"/>
        </w:rPr>
      </w:pPr>
    </w:p>
    <w:p w:rsidR="003630B7" w:rsidRPr="003630B7" w:rsidRDefault="003630B7" w:rsidP="003630B7">
      <w:pPr>
        <w:spacing w:line="200" w:lineRule="exact"/>
        <w:rPr>
          <w:rFonts w:ascii="Times New Roman" w:hAnsi="Times New Roman" w:cs="Times New Roman"/>
          <w:sz w:val="28"/>
          <w:szCs w:val="28"/>
        </w:rPr>
      </w:pPr>
    </w:p>
    <w:p w:rsidR="003630B7" w:rsidRPr="003630B7" w:rsidRDefault="003630B7" w:rsidP="003630B7">
      <w:pPr>
        <w:rPr>
          <w:rFonts w:ascii="Times New Roman" w:hAnsi="Times New Roman" w:cs="Times New Roman"/>
          <w:sz w:val="28"/>
          <w:szCs w:val="28"/>
        </w:rPr>
        <w:sectPr w:rsidR="003630B7" w:rsidRPr="003630B7">
          <w:pgSz w:w="11900" w:h="16838"/>
          <w:pgMar w:top="1141" w:right="846" w:bottom="419" w:left="1140" w:header="0" w:footer="0" w:gutter="0"/>
          <w:cols w:space="720"/>
        </w:sectPr>
      </w:pPr>
    </w:p>
    <w:p w:rsidR="003630B7" w:rsidRPr="003630B7" w:rsidRDefault="003630B7" w:rsidP="003630B7">
      <w:pPr>
        <w:spacing w:line="232" w:lineRule="auto"/>
        <w:ind w:firstLine="836"/>
        <w:rPr>
          <w:rFonts w:ascii="Times New Roman" w:hAnsi="Times New Roman" w:cs="Times New Roman"/>
          <w:sz w:val="28"/>
          <w:szCs w:val="28"/>
        </w:rPr>
      </w:pPr>
      <w:bookmarkStart w:id="2" w:name="page2"/>
      <w:bookmarkEnd w:id="2"/>
      <w:r w:rsidRPr="003630B7">
        <w:rPr>
          <w:rFonts w:ascii="Times New Roman" w:eastAsia="Times New Roman" w:hAnsi="Times New Roman" w:cs="Times New Roman"/>
          <w:sz w:val="28"/>
          <w:szCs w:val="28"/>
        </w:rPr>
        <w:lastRenderedPageBreak/>
        <w:t xml:space="preserve">Учреждение создано в статусе </w:t>
      </w:r>
      <w:proofErr w:type="spellStart"/>
      <w:r w:rsidRPr="003630B7">
        <w:rPr>
          <w:rFonts w:ascii="Times New Roman" w:eastAsia="Times New Roman" w:hAnsi="Times New Roman" w:cs="Times New Roman"/>
          <w:sz w:val="28"/>
          <w:szCs w:val="28"/>
        </w:rPr>
        <w:t>Элистинского</w:t>
      </w:r>
      <w:proofErr w:type="spellEnd"/>
      <w:r w:rsidRPr="003630B7">
        <w:rPr>
          <w:rFonts w:ascii="Times New Roman" w:eastAsia="Times New Roman" w:hAnsi="Times New Roman" w:cs="Times New Roman"/>
          <w:sz w:val="28"/>
          <w:szCs w:val="28"/>
        </w:rPr>
        <w:t xml:space="preserve"> городского Дворца детского творчества 21 сентября 1991 г.</w:t>
      </w:r>
    </w:p>
    <w:p w:rsidR="003630B7" w:rsidRPr="003630B7" w:rsidRDefault="003630B7" w:rsidP="003630B7">
      <w:pPr>
        <w:spacing w:line="235" w:lineRule="auto"/>
        <w:ind w:right="40" w:firstLine="939"/>
        <w:jc w:val="both"/>
        <w:rPr>
          <w:rFonts w:ascii="Times New Roman" w:hAnsi="Times New Roman" w:cs="Times New Roman"/>
          <w:sz w:val="28"/>
          <w:szCs w:val="28"/>
        </w:rPr>
      </w:pPr>
      <w:r w:rsidRPr="003630B7">
        <w:rPr>
          <w:rFonts w:ascii="Times New Roman" w:eastAsia="Times New Roman" w:hAnsi="Times New Roman" w:cs="Times New Roman"/>
          <w:sz w:val="28"/>
          <w:szCs w:val="28"/>
        </w:rPr>
        <w:t>Муниципальное бюджетное учреждение дополнительного образования «Дворец детского творчества» было создано с целью реализации дополнительных образовательных программ и оказания образовательных услуг, предусмотренных уставом учреждения.</w:t>
      </w:r>
    </w:p>
    <w:p w:rsidR="003630B7" w:rsidRPr="003630B7" w:rsidRDefault="003630B7" w:rsidP="003630B7">
      <w:pPr>
        <w:spacing w:line="237" w:lineRule="auto"/>
        <w:ind w:firstLine="699"/>
        <w:jc w:val="both"/>
        <w:rPr>
          <w:rFonts w:ascii="Times New Roman" w:hAnsi="Times New Roman" w:cs="Times New Roman"/>
          <w:sz w:val="28"/>
          <w:szCs w:val="28"/>
        </w:rPr>
      </w:pPr>
      <w:r w:rsidRPr="003630B7">
        <w:rPr>
          <w:rFonts w:ascii="Times New Roman" w:eastAsia="Times New Roman" w:hAnsi="Times New Roman" w:cs="Times New Roman"/>
          <w:sz w:val="28"/>
          <w:szCs w:val="28"/>
        </w:rPr>
        <w:t>МБУ ДО «Дворец детского творчества» является юридическим лицом, имеет в оперативном управлении обособленное имущество, самостоятельный баланс, лицевые счета в Управлении Федерального Казначейства по Республике Калмыкия, печать со своим наименованием, штампы. МБУ ДО «ДДТ» от своего имени приобретает и осуществляет имущественные и неимущественные права, несет обязательства, выступает истцом и ответчиком в суде в соответствии с федеральными законами.</w:t>
      </w:r>
    </w:p>
    <w:p w:rsidR="003630B7" w:rsidRPr="003630B7" w:rsidRDefault="003630B7" w:rsidP="003630B7">
      <w:pPr>
        <w:spacing w:line="235" w:lineRule="auto"/>
        <w:ind w:firstLine="708"/>
        <w:jc w:val="both"/>
        <w:rPr>
          <w:rFonts w:ascii="Times New Roman" w:hAnsi="Times New Roman" w:cs="Times New Roman"/>
          <w:sz w:val="28"/>
          <w:szCs w:val="28"/>
        </w:rPr>
      </w:pPr>
      <w:r w:rsidRPr="003630B7">
        <w:rPr>
          <w:rFonts w:ascii="Times New Roman" w:eastAsia="Times New Roman" w:hAnsi="Times New Roman" w:cs="Times New Roman"/>
          <w:sz w:val="28"/>
          <w:szCs w:val="28"/>
        </w:rPr>
        <w:t>МБУ ДО «ДДТ» осуществляет свою деятельность в соответствии с Законом Российской Федерации «Об образовании», федеральными законами, иными нормативными правовыми актами Российской Федерации и Республики Калмыкия, нормативными правовыми актами Администрации г. Элисты, а также Уставом МБУ ДО «ДДТ».</w:t>
      </w:r>
    </w:p>
    <w:p w:rsidR="003630B7" w:rsidRPr="003630B7" w:rsidRDefault="003630B7" w:rsidP="003630B7">
      <w:pPr>
        <w:spacing w:line="237" w:lineRule="auto"/>
        <w:ind w:firstLine="778"/>
        <w:jc w:val="both"/>
        <w:rPr>
          <w:rFonts w:ascii="Times New Roman" w:hAnsi="Times New Roman" w:cs="Times New Roman"/>
          <w:sz w:val="28"/>
          <w:szCs w:val="28"/>
        </w:rPr>
      </w:pPr>
      <w:r w:rsidRPr="003630B7">
        <w:rPr>
          <w:rFonts w:ascii="Times New Roman" w:eastAsia="Times New Roman" w:hAnsi="Times New Roman" w:cs="Times New Roman"/>
          <w:sz w:val="28"/>
          <w:szCs w:val="28"/>
        </w:rPr>
        <w:t>МБУ ДО «ДДТ» выполняет муниципальное задание, сформированное и утвержденное органом, выполняющим функции и полномочия Учредителя, в соответствии с предусмотренными Уставом МБУ ДО «ДДТ» основными видами деятельности. Контроль выполнения муниципального задания осуществляет орган, выполняющий функции и полномочия Учредителя – Управление образования Администрации г. Элисты.</w:t>
      </w:r>
    </w:p>
    <w:p w:rsidR="003630B7" w:rsidRPr="003630B7" w:rsidRDefault="003630B7" w:rsidP="003630B7">
      <w:pPr>
        <w:spacing w:line="284" w:lineRule="exact"/>
        <w:rPr>
          <w:rFonts w:ascii="Times New Roman" w:hAnsi="Times New Roman" w:cs="Times New Roman"/>
          <w:sz w:val="28"/>
          <w:szCs w:val="28"/>
        </w:rPr>
      </w:pPr>
    </w:p>
    <w:p w:rsidR="003630B7" w:rsidRPr="003630B7" w:rsidRDefault="003630B7" w:rsidP="003630B7">
      <w:pPr>
        <w:rPr>
          <w:rFonts w:ascii="Times New Roman" w:hAnsi="Times New Roman" w:cs="Times New Roman"/>
          <w:sz w:val="28"/>
          <w:szCs w:val="28"/>
        </w:rPr>
      </w:pPr>
      <w:r w:rsidRPr="003630B7">
        <w:rPr>
          <w:rFonts w:ascii="Times New Roman" w:eastAsia="Times New Roman" w:hAnsi="Times New Roman" w:cs="Times New Roman"/>
          <w:sz w:val="28"/>
          <w:szCs w:val="28"/>
        </w:rPr>
        <w:t>1.1. Тип: учреждение дополнительного образования</w:t>
      </w:r>
    </w:p>
    <w:p w:rsidR="003630B7" w:rsidRPr="003630B7" w:rsidRDefault="003630B7" w:rsidP="003630B7">
      <w:pPr>
        <w:rPr>
          <w:rFonts w:ascii="Times New Roman" w:hAnsi="Times New Roman" w:cs="Times New Roman"/>
          <w:sz w:val="28"/>
          <w:szCs w:val="28"/>
        </w:rPr>
      </w:pPr>
      <w:r w:rsidRPr="003630B7">
        <w:rPr>
          <w:rFonts w:ascii="Times New Roman" w:eastAsia="Times New Roman" w:hAnsi="Times New Roman" w:cs="Times New Roman"/>
          <w:sz w:val="28"/>
          <w:szCs w:val="28"/>
        </w:rPr>
        <w:t>1.2. Вид: Дворец детского творчества</w:t>
      </w:r>
    </w:p>
    <w:p w:rsidR="003630B7" w:rsidRPr="003630B7" w:rsidRDefault="003630B7" w:rsidP="003630B7">
      <w:pPr>
        <w:rPr>
          <w:rFonts w:ascii="Times New Roman" w:hAnsi="Times New Roman" w:cs="Times New Roman"/>
          <w:sz w:val="28"/>
          <w:szCs w:val="28"/>
        </w:rPr>
      </w:pPr>
      <w:r w:rsidRPr="003630B7">
        <w:rPr>
          <w:rFonts w:ascii="Times New Roman" w:eastAsia="Times New Roman" w:hAnsi="Times New Roman" w:cs="Times New Roman"/>
          <w:sz w:val="28"/>
          <w:szCs w:val="28"/>
        </w:rPr>
        <w:t>1.3. Учредитель: Администрация г. Элисты</w:t>
      </w:r>
    </w:p>
    <w:p w:rsidR="003630B7" w:rsidRPr="003630B7" w:rsidRDefault="003630B7" w:rsidP="003630B7">
      <w:pPr>
        <w:spacing w:line="237" w:lineRule="auto"/>
        <w:rPr>
          <w:rFonts w:ascii="Times New Roman" w:hAnsi="Times New Roman" w:cs="Times New Roman"/>
          <w:sz w:val="28"/>
          <w:szCs w:val="28"/>
        </w:rPr>
      </w:pPr>
      <w:r w:rsidRPr="003630B7">
        <w:rPr>
          <w:rFonts w:ascii="Times New Roman" w:eastAsia="Times New Roman" w:hAnsi="Times New Roman" w:cs="Times New Roman"/>
          <w:sz w:val="28"/>
          <w:szCs w:val="28"/>
        </w:rPr>
        <w:t>1.4. Организационно-правовая форма: муниципальное бюджетное учреждение</w:t>
      </w:r>
    </w:p>
    <w:p w:rsidR="003630B7" w:rsidRPr="003630B7" w:rsidRDefault="003630B7" w:rsidP="003630B7">
      <w:pPr>
        <w:rPr>
          <w:rFonts w:ascii="Times New Roman" w:hAnsi="Times New Roman" w:cs="Times New Roman"/>
          <w:sz w:val="28"/>
          <w:szCs w:val="28"/>
        </w:rPr>
      </w:pPr>
      <w:r w:rsidRPr="003630B7">
        <w:rPr>
          <w:rFonts w:ascii="Times New Roman" w:eastAsia="Times New Roman" w:hAnsi="Times New Roman" w:cs="Times New Roman"/>
          <w:sz w:val="28"/>
          <w:szCs w:val="28"/>
        </w:rPr>
        <w:t>1.5. Режим работы МБУ ДО «ДДТ»: Понедельник-воскресенье, с 08.00 по 20.30</w:t>
      </w:r>
    </w:p>
    <w:p w:rsidR="003630B7" w:rsidRPr="003630B7" w:rsidRDefault="003630B7" w:rsidP="003630B7">
      <w:pPr>
        <w:rPr>
          <w:rFonts w:ascii="Times New Roman" w:hAnsi="Times New Roman" w:cs="Times New Roman"/>
          <w:sz w:val="28"/>
          <w:szCs w:val="28"/>
        </w:rPr>
      </w:pPr>
      <w:r w:rsidRPr="003630B7">
        <w:rPr>
          <w:rFonts w:ascii="Times New Roman" w:eastAsia="Times New Roman" w:hAnsi="Times New Roman" w:cs="Times New Roman"/>
          <w:sz w:val="28"/>
          <w:szCs w:val="28"/>
        </w:rPr>
        <w:t>1.6. Место нахождения: Республика Калмыкия, г. Элиста, парк «Дружба»</w:t>
      </w:r>
    </w:p>
    <w:p w:rsidR="003630B7" w:rsidRPr="003630B7" w:rsidRDefault="003630B7" w:rsidP="003630B7">
      <w:pPr>
        <w:spacing w:line="13" w:lineRule="exact"/>
        <w:rPr>
          <w:rFonts w:ascii="Times New Roman" w:hAnsi="Times New Roman" w:cs="Times New Roman"/>
          <w:sz w:val="28"/>
          <w:szCs w:val="28"/>
        </w:rPr>
      </w:pPr>
    </w:p>
    <w:p w:rsidR="003630B7" w:rsidRDefault="003630B7" w:rsidP="003630B7">
      <w:pPr>
        <w:spacing w:line="235" w:lineRule="auto"/>
        <w:ind w:right="40"/>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 xml:space="preserve">1.7. Адрес места осуществления образовательной деятельности: 358007, Республика Калмыкия, г. Элиста, парк «Дружба» </w:t>
      </w:r>
    </w:p>
    <w:p w:rsidR="003630B7" w:rsidRPr="003630B7" w:rsidRDefault="003630B7" w:rsidP="003630B7">
      <w:pPr>
        <w:spacing w:line="235" w:lineRule="auto"/>
        <w:ind w:right="40"/>
        <w:rPr>
          <w:rFonts w:ascii="Times New Roman" w:hAnsi="Times New Roman" w:cs="Times New Roman"/>
          <w:sz w:val="28"/>
          <w:szCs w:val="28"/>
        </w:rPr>
      </w:pPr>
      <w:r w:rsidRPr="003630B7">
        <w:rPr>
          <w:rFonts w:ascii="Times New Roman" w:eastAsia="Times New Roman" w:hAnsi="Times New Roman" w:cs="Times New Roman"/>
          <w:sz w:val="28"/>
          <w:szCs w:val="28"/>
        </w:rPr>
        <w:t>1.8. Телефон:</w:t>
      </w:r>
      <w:r>
        <w:rPr>
          <w:rFonts w:ascii="Times New Roman" w:eastAsia="Times New Roman" w:hAnsi="Times New Roman" w:cs="Times New Roman"/>
          <w:sz w:val="28"/>
          <w:szCs w:val="28"/>
        </w:rPr>
        <w:t xml:space="preserve"> </w:t>
      </w:r>
      <w:r w:rsidRPr="003630B7">
        <w:rPr>
          <w:rFonts w:ascii="Times New Roman" w:eastAsia="Times New Roman" w:hAnsi="Times New Roman" w:cs="Times New Roman"/>
          <w:sz w:val="28"/>
          <w:szCs w:val="28"/>
        </w:rPr>
        <w:t xml:space="preserve">8 (847-22) </w:t>
      </w:r>
      <w:r>
        <w:rPr>
          <w:rFonts w:ascii="Times New Roman" w:eastAsia="Times New Roman" w:hAnsi="Times New Roman" w:cs="Times New Roman"/>
          <w:sz w:val="28"/>
          <w:szCs w:val="28"/>
        </w:rPr>
        <w:t>3-70-13</w:t>
      </w:r>
      <w:r w:rsidRPr="003630B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3-36-37</w:t>
      </w:r>
    </w:p>
    <w:p w:rsidR="003630B7" w:rsidRPr="003630B7" w:rsidRDefault="003630B7" w:rsidP="003630B7">
      <w:pPr>
        <w:rPr>
          <w:rFonts w:ascii="Times New Roman" w:hAnsi="Times New Roman" w:cs="Times New Roman"/>
          <w:sz w:val="28"/>
          <w:szCs w:val="28"/>
        </w:rPr>
      </w:pPr>
      <w:r w:rsidRPr="003630B7">
        <w:rPr>
          <w:rFonts w:ascii="Times New Roman" w:eastAsia="Times New Roman" w:hAnsi="Times New Roman" w:cs="Times New Roman"/>
          <w:sz w:val="28"/>
          <w:szCs w:val="28"/>
        </w:rPr>
        <w:t xml:space="preserve">1.9. ФИО руководителя: директор </w:t>
      </w:r>
      <w:proofErr w:type="spellStart"/>
      <w:r w:rsidRPr="003630B7">
        <w:rPr>
          <w:rFonts w:ascii="Times New Roman" w:eastAsia="Times New Roman" w:hAnsi="Times New Roman" w:cs="Times New Roman"/>
          <w:sz w:val="28"/>
          <w:szCs w:val="28"/>
        </w:rPr>
        <w:t>Чурбанова</w:t>
      </w:r>
      <w:proofErr w:type="spellEnd"/>
      <w:r w:rsidRPr="003630B7">
        <w:rPr>
          <w:rFonts w:ascii="Times New Roman" w:eastAsia="Times New Roman" w:hAnsi="Times New Roman" w:cs="Times New Roman"/>
          <w:sz w:val="28"/>
          <w:szCs w:val="28"/>
        </w:rPr>
        <w:t xml:space="preserve"> Людмила Карловна.</w:t>
      </w:r>
    </w:p>
    <w:p w:rsidR="003630B7" w:rsidRPr="003630B7" w:rsidRDefault="003630B7" w:rsidP="003630B7">
      <w:pPr>
        <w:spacing w:line="18" w:lineRule="exact"/>
        <w:rPr>
          <w:rFonts w:ascii="Times New Roman" w:hAnsi="Times New Roman" w:cs="Times New Roman"/>
          <w:sz w:val="28"/>
          <w:szCs w:val="28"/>
        </w:rPr>
      </w:pPr>
    </w:p>
    <w:p w:rsidR="003630B7" w:rsidRPr="003630B7" w:rsidRDefault="003630B7" w:rsidP="003630B7">
      <w:pPr>
        <w:spacing w:line="232" w:lineRule="auto"/>
        <w:ind w:right="20"/>
        <w:jc w:val="both"/>
        <w:rPr>
          <w:rFonts w:ascii="Times New Roman" w:hAnsi="Times New Roman" w:cs="Times New Roman"/>
          <w:sz w:val="28"/>
          <w:szCs w:val="28"/>
        </w:rPr>
      </w:pPr>
      <w:r w:rsidRPr="003630B7">
        <w:rPr>
          <w:rFonts w:ascii="Times New Roman" w:eastAsia="Times New Roman" w:hAnsi="Times New Roman" w:cs="Times New Roman"/>
          <w:b/>
          <w:bCs/>
          <w:sz w:val="28"/>
          <w:szCs w:val="28"/>
        </w:rPr>
        <w:lastRenderedPageBreak/>
        <w:t>Раздел 2. Организационно-правовое обеспечение деятельности образовательного учреждения.</w:t>
      </w:r>
    </w:p>
    <w:p w:rsidR="003630B7" w:rsidRPr="003630B7" w:rsidRDefault="003630B7" w:rsidP="003630B7">
      <w:pPr>
        <w:spacing w:line="11" w:lineRule="exact"/>
        <w:rPr>
          <w:rFonts w:ascii="Times New Roman" w:hAnsi="Times New Roman" w:cs="Times New Roman"/>
          <w:sz w:val="28"/>
          <w:szCs w:val="28"/>
        </w:rPr>
      </w:pPr>
    </w:p>
    <w:p w:rsidR="003630B7" w:rsidRPr="003630B7" w:rsidRDefault="003630B7" w:rsidP="003630B7">
      <w:pPr>
        <w:spacing w:line="235" w:lineRule="auto"/>
        <w:ind w:right="40" w:firstLine="708"/>
        <w:jc w:val="both"/>
        <w:rPr>
          <w:rFonts w:ascii="Times New Roman" w:hAnsi="Times New Roman" w:cs="Times New Roman"/>
          <w:sz w:val="28"/>
          <w:szCs w:val="28"/>
        </w:rPr>
      </w:pPr>
      <w:r w:rsidRPr="003630B7">
        <w:rPr>
          <w:rFonts w:ascii="Times New Roman" w:eastAsia="Times New Roman" w:hAnsi="Times New Roman" w:cs="Times New Roman"/>
          <w:sz w:val="28"/>
          <w:szCs w:val="28"/>
        </w:rPr>
        <w:t>Деятельность руководства МБУ ДО «ДДТ» регламентируется Уставом, утвержденным постановлением Администрации города Элисты № 5710 от 16.11.2015г., зарегистрированным в соответствии с законодательством РФ, и</w:t>
      </w:r>
      <w:r>
        <w:rPr>
          <w:rFonts w:ascii="Times New Roman" w:eastAsia="Times New Roman" w:hAnsi="Times New Roman" w:cs="Times New Roman"/>
          <w:sz w:val="28"/>
          <w:szCs w:val="28"/>
        </w:rPr>
        <w:t xml:space="preserve"> </w:t>
      </w:r>
      <w:bookmarkStart w:id="3" w:name="page3"/>
      <w:bookmarkEnd w:id="3"/>
      <w:r w:rsidRPr="003630B7">
        <w:rPr>
          <w:rFonts w:ascii="Times New Roman" w:eastAsia="Times New Roman" w:hAnsi="Times New Roman" w:cs="Times New Roman"/>
          <w:sz w:val="28"/>
          <w:szCs w:val="28"/>
        </w:rPr>
        <w:t>Коллективным договором, принятым и утверждённым общим собранием трудового коллектива 23.03.2018 г.</w:t>
      </w:r>
      <w:r>
        <w:rPr>
          <w:rFonts w:ascii="Times New Roman" w:eastAsia="Times New Roman" w:hAnsi="Times New Roman" w:cs="Times New Roman"/>
          <w:sz w:val="28"/>
          <w:szCs w:val="28"/>
        </w:rPr>
        <w:t xml:space="preserve"> </w:t>
      </w:r>
    </w:p>
    <w:p w:rsidR="003630B7" w:rsidRPr="003630B7" w:rsidRDefault="003630B7" w:rsidP="003630B7">
      <w:pPr>
        <w:spacing w:line="15" w:lineRule="exact"/>
        <w:rPr>
          <w:rFonts w:ascii="Times New Roman" w:hAnsi="Times New Roman" w:cs="Times New Roman"/>
          <w:sz w:val="28"/>
          <w:szCs w:val="28"/>
        </w:rPr>
      </w:pPr>
    </w:p>
    <w:p w:rsidR="003630B7" w:rsidRPr="003630B7" w:rsidRDefault="003630B7" w:rsidP="003630B7">
      <w:pPr>
        <w:spacing w:line="271" w:lineRule="auto"/>
        <w:ind w:left="7" w:firstLine="629"/>
        <w:jc w:val="both"/>
        <w:rPr>
          <w:rFonts w:ascii="Times New Roman" w:hAnsi="Times New Roman" w:cs="Times New Roman"/>
          <w:sz w:val="28"/>
          <w:szCs w:val="28"/>
        </w:rPr>
      </w:pPr>
      <w:r w:rsidRPr="003630B7">
        <w:rPr>
          <w:rFonts w:ascii="Times New Roman" w:eastAsia="Times New Roman" w:hAnsi="Times New Roman" w:cs="Times New Roman"/>
          <w:sz w:val="28"/>
          <w:szCs w:val="28"/>
        </w:rPr>
        <w:t>МБУ ДО «ДДТ» обеспечивает открытость и доступность достоверной и актуальной информации о себе и предоставляемых образовательных услугах путем создания и ведения официального сайта в информационно-телекоммуникационной сети «Интернет» и размещения на нем перечня сведений, установленного федеральным законодательством.</w:t>
      </w:r>
    </w:p>
    <w:p w:rsidR="003630B7" w:rsidRDefault="003630B7" w:rsidP="003630B7">
      <w:pPr>
        <w:ind w:left="7"/>
        <w:rPr>
          <w:rFonts w:ascii="Times New Roman" w:eastAsia="Times New Roman" w:hAnsi="Times New Roman" w:cs="Times New Roman"/>
          <w:sz w:val="28"/>
          <w:szCs w:val="28"/>
          <w:u w:val="single"/>
        </w:rPr>
      </w:pPr>
      <w:r w:rsidRPr="003630B7">
        <w:rPr>
          <w:rFonts w:ascii="Times New Roman" w:eastAsia="Times New Roman" w:hAnsi="Times New Roman" w:cs="Times New Roman"/>
          <w:sz w:val="28"/>
          <w:szCs w:val="28"/>
          <w:u w:val="single"/>
        </w:rPr>
        <w:t>Международно-правовые акты:</w:t>
      </w:r>
      <w:r>
        <w:rPr>
          <w:rFonts w:ascii="Times New Roman" w:eastAsia="Times New Roman" w:hAnsi="Times New Roman" w:cs="Times New Roman"/>
          <w:sz w:val="28"/>
          <w:szCs w:val="28"/>
          <w:u w:val="single"/>
        </w:rPr>
        <w:t xml:space="preserve"> </w:t>
      </w:r>
    </w:p>
    <w:p w:rsidR="003630B7" w:rsidRPr="003630B7" w:rsidRDefault="003630B7" w:rsidP="003630B7">
      <w:pPr>
        <w:ind w:left="7"/>
        <w:rPr>
          <w:rFonts w:ascii="Times New Roman" w:hAnsi="Times New Roman" w:cs="Times New Roman"/>
          <w:sz w:val="28"/>
          <w:szCs w:val="28"/>
        </w:rPr>
      </w:pPr>
      <w:r w:rsidRPr="003630B7">
        <w:rPr>
          <w:rFonts w:ascii="Times New Roman" w:eastAsia="Times New Roman" w:hAnsi="Times New Roman" w:cs="Times New Roman"/>
          <w:sz w:val="28"/>
          <w:szCs w:val="28"/>
        </w:rPr>
        <w:t>Конвенция ООН о защите прав человека и основных свободах Конвенция о правах ребенка 20 ноября 1989г.</w:t>
      </w:r>
    </w:p>
    <w:p w:rsidR="003630B7" w:rsidRPr="003630B7" w:rsidRDefault="003630B7" w:rsidP="003630B7">
      <w:pPr>
        <w:spacing w:line="15" w:lineRule="exact"/>
        <w:rPr>
          <w:rFonts w:ascii="Times New Roman" w:hAnsi="Times New Roman" w:cs="Times New Roman"/>
          <w:sz w:val="28"/>
          <w:szCs w:val="28"/>
        </w:rPr>
      </w:pPr>
    </w:p>
    <w:p w:rsidR="003630B7" w:rsidRPr="003630B7" w:rsidRDefault="003630B7" w:rsidP="003630B7">
      <w:pPr>
        <w:ind w:left="7"/>
        <w:rPr>
          <w:rFonts w:ascii="Times New Roman" w:hAnsi="Times New Roman" w:cs="Times New Roman"/>
          <w:sz w:val="28"/>
          <w:szCs w:val="28"/>
        </w:rPr>
      </w:pPr>
      <w:r w:rsidRPr="003630B7">
        <w:rPr>
          <w:rFonts w:ascii="Times New Roman" w:eastAsia="Times New Roman" w:hAnsi="Times New Roman" w:cs="Times New Roman"/>
          <w:sz w:val="28"/>
          <w:szCs w:val="28"/>
          <w:u w:val="single"/>
        </w:rPr>
        <w:t>Федеральные законы:</w:t>
      </w:r>
    </w:p>
    <w:p w:rsidR="003630B7" w:rsidRPr="003630B7" w:rsidRDefault="003630B7" w:rsidP="003630B7">
      <w:pPr>
        <w:ind w:left="7"/>
        <w:rPr>
          <w:rFonts w:ascii="Times New Roman" w:hAnsi="Times New Roman" w:cs="Times New Roman"/>
          <w:sz w:val="28"/>
          <w:szCs w:val="28"/>
        </w:rPr>
      </w:pPr>
      <w:r w:rsidRPr="003630B7">
        <w:rPr>
          <w:rFonts w:ascii="Times New Roman" w:eastAsia="Times New Roman" w:hAnsi="Times New Roman" w:cs="Times New Roman"/>
          <w:sz w:val="28"/>
          <w:szCs w:val="28"/>
        </w:rPr>
        <w:t>Конституция РФ</w:t>
      </w:r>
    </w:p>
    <w:p w:rsidR="003630B7" w:rsidRPr="003630B7" w:rsidRDefault="003630B7" w:rsidP="003630B7">
      <w:pPr>
        <w:ind w:left="7"/>
        <w:rPr>
          <w:rFonts w:ascii="Times New Roman" w:hAnsi="Times New Roman" w:cs="Times New Roman"/>
          <w:sz w:val="28"/>
          <w:szCs w:val="28"/>
        </w:rPr>
      </w:pPr>
      <w:r w:rsidRPr="003630B7">
        <w:rPr>
          <w:rFonts w:ascii="Times New Roman" w:eastAsia="Times New Roman" w:hAnsi="Times New Roman" w:cs="Times New Roman"/>
          <w:sz w:val="28"/>
          <w:szCs w:val="28"/>
        </w:rPr>
        <w:t>Гражданский кодекс РФ</w:t>
      </w:r>
    </w:p>
    <w:p w:rsidR="003630B7" w:rsidRPr="003630B7" w:rsidRDefault="003630B7" w:rsidP="003630B7">
      <w:pPr>
        <w:ind w:left="7"/>
        <w:rPr>
          <w:rFonts w:ascii="Times New Roman" w:hAnsi="Times New Roman" w:cs="Times New Roman"/>
          <w:sz w:val="28"/>
          <w:szCs w:val="28"/>
        </w:rPr>
      </w:pPr>
      <w:r w:rsidRPr="003630B7">
        <w:rPr>
          <w:rFonts w:ascii="Times New Roman" w:eastAsia="Times New Roman" w:hAnsi="Times New Roman" w:cs="Times New Roman"/>
          <w:sz w:val="28"/>
          <w:szCs w:val="28"/>
        </w:rPr>
        <w:t>Трудовой кодекс РФ</w:t>
      </w:r>
    </w:p>
    <w:p w:rsidR="003630B7" w:rsidRPr="003630B7" w:rsidRDefault="003630B7" w:rsidP="003630B7">
      <w:pPr>
        <w:spacing w:line="232" w:lineRule="auto"/>
        <w:ind w:left="7"/>
        <w:jc w:val="both"/>
        <w:rPr>
          <w:rFonts w:ascii="Times New Roman" w:hAnsi="Times New Roman" w:cs="Times New Roman"/>
          <w:sz w:val="28"/>
          <w:szCs w:val="28"/>
        </w:rPr>
      </w:pPr>
      <w:r w:rsidRPr="003630B7">
        <w:rPr>
          <w:rFonts w:ascii="Times New Roman" w:eastAsia="Times New Roman" w:hAnsi="Times New Roman" w:cs="Times New Roman"/>
          <w:sz w:val="28"/>
          <w:szCs w:val="28"/>
        </w:rPr>
        <w:t>Закон Российской Федерации от 29 декабря 2012 г. N 273-ФЗ "Об образовании в Российской Федерации"</w:t>
      </w:r>
    </w:p>
    <w:p w:rsidR="003630B7" w:rsidRPr="003630B7" w:rsidRDefault="003630B7" w:rsidP="003630B7">
      <w:pPr>
        <w:spacing w:line="232" w:lineRule="auto"/>
        <w:ind w:left="7" w:right="960"/>
        <w:rPr>
          <w:rFonts w:ascii="Times New Roman" w:hAnsi="Times New Roman" w:cs="Times New Roman"/>
          <w:sz w:val="28"/>
          <w:szCs w:val="28"/>
        </w:rPr>
      </w:pPr>
      <w:r w:rsidRPr="003630B7">
        <w:rPr>
          <w:rFonts w:ascii="Times New Roman" w:eastAsia="Times New Roman" w:hAnsi="Times New Roman" w:cs="Times New Roman"/>
          <w:sz w:val="28"/>
          <w:szCs w:val="28"/>
        </w:rPr>
        <w:t>ФЗ «Об основных гарантиях прав ребенка в РФ» от 24.07.1998г. № 124-ФЗ Федеральный закон «О коллективных договорах и соглашениях»</w:t>
      </w:r>
    </w:p>
    <w:p w:rsidR="003630B7" w:rsidRPr="003630B7" w:rsidRDefault="003630B7" w:rsidP="003630B7">
      <w:pPr>
        <w:ind w:left="67"/>
        <w:rPr>
          <w:rFonts w:ascii="Times New Roman" w:hAnsi="Times New Roman" w:cs="Times New Roman"/>
          <w:sz w:val="28"/>
          <w:szCs w:val="28"/>
        </w:rPr>
      </w:pPr>
      <w:r w:rsidRPr="003630B7">
        <w:rPr>
          <w:rFonts w:ascii="Times New Roman" w:eastAsia="Times New Roman" w:hAnsi="Times New Roman" w:cs="Times New Roman"/>
          <w:sz w:val="28"/>
          <w:szCs w:val="28"/>
          <w:u w:val="single"/>
        </w:rPr>
        <w:t>Нормативно-правовые документы:</w:t>
      </w:r>
    </w:p>
    <w:p w:rsidR="003630B7" w:rsidRPr="003630B7" w:rsidRDefault="003630B7" w:rsidP="003630B7">
      <w:pPr>
        <w:spacing w:line="232" w:lineRule="auto"/>
        <w:ind w:left="7" w:right="500"/>
        <w:rPr>
          <w:rFonts w:ascii="Times New Roman" w:hAnsi="Times New Roman" w:cs="Times New Roman"/>
          <w:sz w:val="28"/>
          <w:szCs w:val="28"/>
        </w:rPr>
      </w:pPr>
      <w:r w:rsidRPr="003630B7">
        <w:rPr>
          <w:rFonts w:ascii="Times New Roman" w:eastAsia="Times New Roman" w:hAnsi="Times New Roman" w:cs="Times New Roman"/>
          <w:sz w:val="28"/>
          <w:szCs w:val="28"/>
        </w:rPr>
        <w:t>Концепция развития дополнительного образования детей, утв. распоряжением Правительства РФ № 1726 от 4 сентября 2014г.</w:t>
      </w:r>
    </w:p>
    <w:p w:rsidR="003630B7" w:rsidRPr="003630B7" w:rsidRDefault="003630B7" w:rsidP="003630B7">
      <w:pPr>
        <w:spacing w:line="264" w:lineRule="auto"/>
        <w:ind w:left="7" w:right="20"/>
        <w:jc w:val="both"/>
        <w:rPr>
          <w:rFonts w:ascii="Times New Roman" w:hAnsi="Times New Roman" w:cs="Times New Roman"/>
          <w:sz w:val="28"/>
          <w:szCs w:val="28"/>
        </w:rPr>
      </w:pPr>
      <w:r w:rsidRPr="003630B7">
        <w:rPr>
          <w:rFonts w:ascii="Times New Roman" w:eastAsia="Times New Roman" w:hAnsi="Times New Roman" w:cs="Times New Roman"/>
          <w:sz w:val="28"/>
          <w:szCs w:val="28"/>
        </w:rPr>
        <w:t>Типовое положение об образовательном учреждении дополнительного образования детей</w:t>
      </w:r>
    </w:p>
    <w:p w:rsidR="003630B7" w:rsidRPr="003630B7" w:rsidRDefault="003630B7" w:rsidP="003630B7">
      <w:pPr>
        <w:spacing w:line="235" w:lineRule="auto"/>
        <w:ind w:left="7" w:right="20"/>
        <w:jc w:val="both"/>
        <w:rPr>
          <w:rFonts w:ascii="Times New Roman" w:hAnsi="Times New Roman" w:cs="Times New Roman"/>
          <w:sz w:val="28"/>
          <w:szCs w:val="28"/>
        </w:rPr>
      </w:pPr>
      <w:r w:rsidRPr="003630B7">
        <w:rPr>
          <w:rFonts w:ascii="Times New Roman" w:eastAsia="Times New Roman" w:hAnsi="Times New Roman" w:cs="Times New Roman"/>
          <w:sz w:val="28"/>
          <w:szCs w:val="28"/>
        </w:rPr>
        <w:t xml:space="preserve">Методические рекомендации по проектированию дополнительных общеразвивающих программ Министерства образования и науки РФ (письмо </w:t>
      </w:r>
      <w:proofErr w:type="spellStart"/>
      <w:r w:rsidRPr="003630B7">
        <w:rPr>
          <w:rFonts w:ascii="Times New Roman" w:eastAsia="Times New Roman" w:hAnsi="Times New Roman" w:cs="Times New Roman"/>
          <w:sz w:val="28"/>
          <w:szCs w:val="28"/>
        </w:rPr>
        <w:t>МОиН</w:t>
      </w:r>
      <w:proofErr w:type="spellEnd"/>
      <w:r w:rsidRPr="003630B7">
        <w:rPr>
          <w:rFonts w:ascii="Times New Roman" w:eastAsia="Times New Roman" w:hAnsi="Times New Roman" w:cs="Times New Roman"/>
          <w:sz w:val="28"/>
          <w:szCs w:val="28"/>
        </w:rPr>
        <w:t xml:space="preserve"> РК № 507 от 15.02.2016 г.)</w:t>
      </w:r>
    </w:p>
    <w:p w:rsidR="003630B7" w:rsidRPr="003630B7" w:rsidRDefault="003630B7" w:rsidP="003630B7">
      <w:pPr>
        <w:spacing w:line="12" w:lineRule="exact"/>
        <w:rPr>
          <w:rFonts w:ascii="Times New Roman" w:hAnsi="Times New Roman" w:cs="Times New Roman"/>
          <w:sz w:val="28"/>
          <w:szCs w:val="28"/>
        </w:rPr>
      </w:pPr>
    </w:p>
    <w:p w:rsidR="003630B7" w:rsidRPr="003630B7" w:rsidRDefault="003630B7" w:rsidP="003630B7">
      <w:pPr>
        <w:spacing w:line="232" w:lineRule="auto"/>
        <w:ind w:left="7" w:right="780"/>
        <w:rPr>
          <w:rFonts w:ascii="Times New Roman" w:hAnsi="Times New Roman" w:cs="Times New Roman"/>
          <w:sz w:val="28"/>
          <w:szCs w:val="28"/>
        </w:rPr>
      </w:pPr>
      <w:r w:rsidRPr="003630B7">
        <w:rPr>
          <w:rFonts w:ascii="Times New Roman" w:eastAsia="Times New Roman" w:hAnsi="Times New Roman" w:cs="Times New Roman"/>
          <w:sz w:val="28"/>
          <w:szCs w:val="28"/>
        </w:rPr>
        <w:t>Примерные требования к программам дополнительного образования» (письмо Министерства образования и науки РФ от 11 декабря 2006 г. № 06 – 1844)</w:t>
      </w:r>
    </w:p>
    <w:p w:rsidR="003630B7" w:rsidRPr="003630B7" w:rsidRDefault="003630B7" w:rsidP="003630B7">
      <w:pPr>
        <w:spacing w:line="264" w:lineRule="auto"/>
        <w:ind w:left="7"/>
        <w:rPr>
          <w:rFonts w:ascii="Times New Roman" w:hAnsi="Times New Roman" w:cs="Times New Roman"/>
          <w:sz w:val="28"/>
          <w:szCs w:val="28"/>
        </w:rPr>
      </w:pPr>
      <w:r w:rsidRPr="003630B7">
        <w:rPr>
          <w:rFonts w:ascii="Times New Roman" w:eastAsia="Times New Roman" w:hAnsi="Times New Roman" w:cs="Times New Roman"/>
          <w:sz w:val="28"/>
          <w:szCs w:val="28"/>
        </w:rPr>
        <w:lastRenderedPageBreak/>
        <w:t>СанПиН 2.4.4.1251-03 Санитарно-эпидемиологические требования к учреждениям дополнительного образования детей (внешкольные учреждения) Требования к содержанию и оформлению образовательных программ</w:t>
      </w:r>
    </w:p>
    <w:p w:rsidR="003630B7" w:rsidRPr="003630B7" w:rsidRDefault="003630B7" w:rsidP="003630B7">
      <w:pPr>
        <w:spacing w:line="228" w:lineRule="auto"/>
        <w:ind w:left="7"/>
        <w:rPr>
          <w:rFonts w:ascii="Times New Roman" w:hAnsi="Times New Roman" w:cs="Times New Roman"/>
          <w:sz w:val="28"/>
          <w:szCs w:val="28"/>
        </w:rPr>
      </w:pPr>
      <w:r w:rsidRPr="003630B7">
        <w:rPr>
          <w:rFonts w:ascii="Times New Roman" w:eastAsia="Times New Roman" w:hAnsi="Times New Roman" w:cs="Times New Roman"/>
          <w:sz w:val="28"/>
          <w:szCs w:val="28"/>
        </w:rPr>
        <w:t>дополнительного образования детей</w:t>
      </w:r>
    </w:p>
    <w:p w:rsidR="003630B7" w:rsidRPr="003630B7" w:rsidRDefault="003630B7" w:rsidP="003630B7">
      <w:pPr>
        <w:ind w:left="7"/>
        <w:rPr>
          <w:rFonts w:ascii="Times New Roman" w:hAnsi="Times New Roman" w:cs="Times New Roman"/>
          <w:sz w:val="28"/>
          <w:szCs w:val="28"/>
        </w:rPr>
      </w:pPr>
      <w:r w:rsidRPr="003630B7">
        <w:rPr>
          <w:rFonts w:ascii="Times New Roman" w:eastAsia="Times New Roman" w:hAnsi="Times New Roman" w:cs="Times New Roman"/>
          <w:sz w:val="28"/>
          <w:szCs w:val="28"/>
        </w:rPr>
        <w:t>Нормативно-правовые документы Министерства образования и науки РК</w:t>
      </w:r>
    </w:p>
    <w:p w:rsidR="003630B7" w:rsidRPr="003630B7" w:rsidRDefault="003630B7" w:rsidP="003630B7">
      <w:pPr>
        <w:spacing w:line="283" w:lineRule="auto"/>
        <w:ind w:left="7" w:right="1960"/>
        <w:jc w:val="both"/>
        <w:rPr>
          <w:rFonts w:ascii="Times New Roman" w:hAnsi="Times New Roman" w:cs="Times New Roman"/>
          <w:sz w:val="28"/>
          <w:szCs w:val="28"/>
        </w:rPr>
      </w:pPr>
      <w:r w:rsidRPr="003630B7">
        <w:rPr>
          <w:rFonts w:ascii="Times New Roman" w:eastAsia="Times New Roman" w:hAnsi="Times New Roman" w:cs="Times New Roman"/>
          <w:sz w:val="28"/>
          <w:szCs w:val="28"/>
        </w:rPr>
        <w:t xml:space="preserve">Постановления и распоряжения Администрации города Элисты Приказы Управления образования Администрации города </w:t>
      </w:r>
      <w:r>
        <w:rPr>
          <w:rFonts w:ascii="Times New Roman" w:eastAsia="Times New Roman" w:hAnsi="Times New Roman" w:cs="Times New Roman"/>
          <w:sz w:val="28"/>
          <w:szCs w:val="28"/>
        </w:rPr>
        <w:t>Э</w:t>
      </w:r>
      <w:r w:rsidRPr="003630B7">
        <w:rPr>
          <w:rFonts w:ascii="Times New Roman" w:eastAsia="Times New Roman" w:hAnsi="Times New Roman" w:cs="Times New Roman"/>
          <w:sz w:val="28"/>
          <w:szCs w:val="28"/>
        </w:rPr>
        <w:t>листы</w:t>
      </w:r>
    </w:p>
    <w:p w:rsidR="003630B7" w:rsidRPr="003630B7" w:rsidRDefault="003630B7" w:rsidP="003630B7">
      <w:pPr>
        <w:numPr>
          <w:ilvl w:val="0"/>
          <w:numId w:val="4"/>
        </w:numPr>
        <w:tabs>
          <w:tab w:val="left" w:pos="267"/>
        </w:tabs>
        <w:spacing w:after="0" w:line="232" w:lineRule="auto"/>
        <w:ind w:left="267" w:hanging="267"/>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МБУ ДО «ДДТ» разработаны и приняты локальные акты:</w:t>
      </w:r>
    </w:p>
    <w:p w:rsidR="003630B7" w:rsidRPr="003630B7" w:rsidRDefault="003630B7" w:rsidP="003630B7">
      <w:pPr>
        <w:spacing w:line="47" w:lineRule="exact"/>
        <w:rPr>
          <w:rFonts w:ascii="Times New Roman" w:eastAsia="Times New Roman" w:hAnsi="Times New Roman" w:cs="Times New Roman"/>
          <w:sz w:val="28"/>
          <w:szCs w:val="28"/>
        </w:rPr>
      </w:pPr>
    </w:p>
    <w:p w:rsidR="003630B7" w:rsidRPr="003630B7" w:rsidRDefault="003630B7" w:rsidP="003630B7">
      <w:pPr>
        <w:numPr>
          <w:ilvl w:val="1"/>
          <w:numId w:val="4"/>
        </w:numPr>
        <w:tabs>
          <w:tab w:val="left" w:pos="1007"/>
        </w:tabs>
        <w:spacing w:after="0" w:line="240" w:lineRule="auto"/>
        <w:ind w:left="1007" w:hanging="169"/>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Положение об аттестации</w:t>
      </w:r>
    </w:p>
    <w:p w:rsidR="003630B7" w:rsidRPr="003630B7" w:rsidRDefault="003630B7" w:rsidP="003630B7">
      <w:pPr>
        <w:spacing w:line="2" w:lineRule="exact"/>
        <w:rPr>
          <w:rFonts w:ascii="Times New Roman" w:eastAsia="Times New Roman" w:hAnsi="Times New Roman" w:cs="Times New Roman"/>
          <w:sz w:val="28"/>
          <w:szCs w:val="28"/>
        </w:rPr>
      </w:pPr>
    </w:p>
    <w:p w:rsidR="003630B7" w:rsidRPr="003630B7" w:rsidRDefault="003630B7" w:rsidP="003630B7">
      <w:pPr>
        <w:numPr>
          <w:ilvl w:val="1"/>
          <w:numId w:val="4"/>
        </w:numPr>
        <w:tabs>
          <w:tab w:val="left" w:pos="1007"/>
        </w:tabs>
        <w:spacing w:after="0" w:line="240" w:lineRule="auto"/>
        <w:ind w:left="1007" w:hanging="169"/>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Правила внутреннего трудового распорядка;</w:t>
      </w:r>
    </w:p>
    <w:p w:rsidR="003630B7" w:rsidRPr="003630B7" w:rsidRDefault="003630B7" w:rsidP="003630B7">
      <w:pPr>
        <w:numPr>
          <w:ilvl w:val="1"/>
          <w:numId w:val="4"/>
        </w:numPr>
        <w:tabs>
          <w:tab w:val="left" w:pos="1007"/>
        </w:tabs>
        <w:spacing w:after="0" w:line="240" w:lineRule="auto"/>
        <w:ind w:left="1007" w:hanging="169"/>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Положение о порядке приема детей и подростков;</w:t>
      </w:r>
    </w:p>
    <w:p w:rsidR="003630B7" w:rsidRPr="003630B7" w:rsidRDefault="003630B7" w:rsidP="003630B7">
      <w:pPr>
        <w:numPr>
          <w:ilvl w:val="1"/>
          <w:numId w:val="4"/>
        </w:numPr>
        <w:tabs>
          <w:tab w:val="left" w:pos="1007"/>
        </w:tabs>
        <w:spacing w:after="0" w:line="240" w:lineRule="auto"/>
        <w:ind w:left="1007" w:hanging="169"/>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Положение о педагогическом совете;</w:t>
      </w:r>
    </w:p>
    <w:p w:rsidR="003630B7" w:rsidRDefault="003630B7" w:rsidP="003630B7">
      <w:pPr>
        <w:ind w:left="900"/>
        <w:rPr>
          <w:rFonts w:ascii="Times New Roman" w:eastAsia="Times New Roman" w:hAnsi="Times New Roman" w:cs="Times New Roman"/>
          <w:sz w:val="28"/>
          <w:szCs w:val="28"/>
        </w:rPr>
      </w:pPr>
      <w:bookmarkStart w:id="4" w:name="page4"/>
      <w:bookmarkEnd w:id="4"/>
      <w:r w:rsidRPr="003630B7">
        <w:rPr>
          <w:rFonts w:ascii="Times New Roman" w:eastAsia="Times New Roman" w:hAnsi="Times New Roman" w:cs="Times New Roman"/>
          <w:sz w:val="28"/>
          <w:szCs w:val="28"/>
        </w:rPr>
        <w:t>-Положение о методическом совете;</w:t>
      </w:r>
    </w:p>
    <w:p w:rsidR="003630B7" w:rsidRPr="003630B7" w:rsidRDefault="003630B7" w:rsidP="003630B7">
      <w:pPr>
        <w:ind w:left="900"/>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Положение о методическом объединении педагогов;</w:t>
      </w:r>
    </w:p>
    <w:p w:rsidR="003630B7" w:rsidRPr="003630B7" w:rsidRDefault="003630B7" w:rsidP="003630B7">
      <w:pPr>
        <w:numPr>
          <w:ilvl w:val="0"/>
          <w:numId w:val="6"/>
        </w:numPr>
        <w:tabs>
          <w:tab w:val="left" w:pos="1060"/>
        </w:tabs>
        <w:spacing w:after="0" w:line="326" w:lineRule="exact"/>
        <w:ind w:left="1060" w:hanging="169"/>
        <w:rPr>
          <w:rFonts w:ascii="Times New Roman" w:hAnsi="Times New Roman" w:cs="Times New Roman"/>
          <w:sz w:val="28"/>
          <w:szCs w:val="28"/>
        </w:rPr>
      </w:pPr>
      <w:r w:rsidRPr="003630B7">
        <w:rPr>
          <w:rFonts w:ascii="Times New Roman" w:eastAsia="Times New Roman" w:hAnsi="Times New Roman" w:cs="Times New Roman"/>
          <w:sz w:val="28"/>
          <w:szCs w:val="28"/>
        </w:rPr>
        <w:t>Кодекс профессиональной этики педагогических работников ДДТ.</w:t>
      </w:r>
    </w:p>
    <w:p w:rsidR="003630B7" w:rsidRPr="003630B7" w:rsidRDefault="003630B7" w:rsidP="003630B7">
      <w:pPr>
        <w:numPr>
          <w:ilvl w:val="0"/>
          <w:numId w:val="6"/>
        </w:numPr>
        <w:tabs>
          <w:tab w:val="left" w:pos="1060"/>
        </w:tabs>
        <w:spacing w:after="0" w:line="326" w:lineRule="exact"/>
        <w:ind w:left="1060" w:hanging="169"/>
        <w:rPr>
          <w:rFonts w:ascii="Times New Roman" w:hAnsi="Times New Roman" w:cs="Times New Roman"/>
          <w:sz w:val="28"/>
          <w:szCs w:val="28"/>
        </w:rPr>
      </w:pPr>
    </w:p>
    <w:p w:rsidR="003630B7" w:rsidRPr="003630B7" w:rsidRDefault="003630B7" w:rsidP="003630B7">
      <w:pPr>
        <w:ind w:left="60"/>
        <w:rPr>
          <w:rFonts w:ascii="Times New Roman" w:hAnsi="Times New Roman" w:cs="Times New Roman"/>
          <w:sz w:val="28"/>
          <w:szCs w:val="28"/>
        </w:rPr>
      </w:pPr>
      <w:r w:rsidRPr="003630B7">
        <w:rPr>
          <w:rFonts w:ascii="Times New Roman" w:eastAsia="Times New Roman" w:hAnsi="Times New Roman" w:cs="Times New Roman"/>
          <w:b/>
          <w:bCs/>
          <w:sz w:val="28"/>
          <w:szCs w:val="28"/>
        </w:rPr>
        <w:t>Сведения о юридическом лице</w:t>
      </w:r>
    </w:p>
    <w:p w:rsidR="003630B7" w:rsidRPr="003630B7" w:rsidRDefault="003630B7" w:rsidP="003630B7">
      <w:pPr>
        <w:tabs>
          <w:tab w:val="left" w:pos="1140"/>
        </w:tabs>
        <w:ind w:left="460"/>
        <w:rPr>
          <w:rFonts w:ascii="Times New Roman" w:hAnsi="Times New Roman" w:cs="Times New Roman"/>
          <w:sz w:val="28"/>
          <w:szCs w:val="28"/>
        </w:rPr>
      </w:pPr>
      <w:r w:rsidRPr="003630B7">
        <w:rPr>
          <w:rFonts w:ascii="Times New Roman" w:eastAsia="Times New Roman" w:hAnsi="Times New Roman" w:cs="Times New Roman"/>
          <w:sz w:val="28"/>
          <w:szCs w:val="28"/>
        </w:rPr>
        <w:t>2.1</w:t>
      </w:r>
      <w:r w:rsidRPr="003630B7">
        <w:rPr>
          <w:rFonts w:ascii="Times New Roman" w:hAnsi="Times New Roman" w:cs="Times New Roman"/>
          <w:sz w:val="28"/>
          <w:szCs w:val="28"/>
        </w:rPr>
        <w:tab/>
      </w:r>
      <w:r w:rsidRPr="003630B7">
        <w:rPr>
          <w:rFonts w:ascii="Times New Roman" w:eastAsia="Times New Roman" w:hAnsi="Times New Roman" w:cs="Times New Roman"/>
          <w:sz w:val="28"/>
          <w:szCs w:val="28"/>
        </w:rPr>
        <w:t>ОГРН: 1030800750474</w:t>
      </w:r>
    </w:p>
    <w:p w:rsidR="003630B7" w:rsidRPr="003630B7" w:rsidRDefault="003630B7" w:rsidP="003630B7">
      <w:pPr>
        <w:spacing w:line="2" w:lineRule="exact"/>
        <w:rPr>
          <w:rFonts w:ascii="Times New Roman" w:hAnsi="Times New Roman" w:cs="Times New Roman"/>
          <w:sz w:val="28"/>
          <w:szCs w:val="28"/>
        </w:rPr>
      </w:pPr>
    </w:p>
    <w:p w:rsidR="003630B7" w:rsidRPr="003630B7" w:rsidRDefault="003630B7" w:rsidP="003630B7">
      <w:pPr>
        <w:tabs>
          <w:tab w:val="left" w:pos="1140"/>
        </w:tabs>
        <w:ind w:left="460"/>
        <w:rPr>
          <w:rFonts w:ascii="Times New Roman" w:hAnsi="Times New Roman" w:cs="Times New Roman"/>
          <w:sz w:val="28"/>
          <w:szCs w:val="28"/>
        </w:rPr>
      </w:pPr>
      <w:r w:rsidRPr="003630B7">
        <w:rPr>
          <w:rFonts w:ascii="Times New Roman" w:eastAsia="Times New Roman" w:hAnsi="Times New Roman" w:cs="Times New Roman"/>
          <w:sz w:val="28"/>
          <w:szCs w:val="28"/>
        </w:rPr>
        <w:t>2.2.</w:t>
      </w:r>
      <w:r w:rsidRPr="003630B7">
        <w:rPr>
          <w:rFonts w:ascii="Times New Roman" w:hAnsi="Times New Roman" w:cs="Times New Roman"/>
          <w:sz w:val="28"/>
          <w:szCs w:val="28"/>
        </w:rPr>
        <w:tab/>
      </w:r>
      <w:r w:rsidRPr="003630B7">
        <w:rPr>
          <w:rFonts w:ascii="Times New Roman" w:eastAsia="Times New Roman" w:hAnsi="Times New Roman" w:cs="Times New Roman"/>
          <w:sz w:val="28"/>
          <w:szCs w:val="28"/>
        </w:rPr>
        <w:t>ИНН: 0814044991</w:t>
      </w:r>
    </w:p>
    <w:p w:rsidR="003630B7" w:rsidRPr="003630B7" w:rsidRDefault="003630B7" w:rsidP="003630B7">
      <w:pPr>
        <w:tabs>
          <w:tab w:val="left" w:pos="1200"/>
          <w:tab w:val="left" w:pos="2200"/>
          <w:tab w:val="left" w:pos="3680"/>
          <w:tab w:val="left" w:pos="5880"/>
          <w:tab w:val="left" w:pos="6900"/>
          <w:tab w:val="left" w:pos="7300"/>
          <w:tab w:val="left" w:pos="8420"/>
          <w:tab w:val="left" w:pos="8900"/>
          <w:tab w:val="left" w:pos="9660"/>
        </w:tabs>
        <w:ind w:left="460"/>
        <w:rPr>
          <w:rFonts w:ascii="Times New Roman" w:hAnsi="Times New Roman" w:cs="Times New Roman"/>
          <w:sz w:val="28"/>
          <w:szCs w:val="28"/>
        </w:rPr>
      </w:pPr>
      <w:r w:rsidRPr="003630B7">
        <w:rPr>
          <w:rFonts w:ascii="Times New Roman" w:eastAsia="Times New Roman" w:hAnsi="Times New Roman" w:cs="Times New Roman"/>
          <w:sz w:val="28"/>
          <w:szCs w:val="28"/>
        </w:rPr>
        <w:t>2.3.</w:t>
      </w:r>
      <w:r w:rsidRPr="003630B7">
        <w:rPr>
          <w:rFonts w:ascii="Times New Roman" w:hAnsi="Times New Roman" w:cs="Times New Roman"/>
          <w:sz w:val="28"/>
          <w:szCs w:val="28"/>
        </w:rPr>
        <w:tab/>
      </w:r>
      <w:r w:rsidRPr="003630B7">
        <w:rPr>
          <w:rFonts w:ascii="Times New Roman" w:eastAsia="Times New Roman" w:hAnsi="Times New Roman" w:cs="Times New Roman"/>
          <w:sz w:val="28"/>
          <w:szCs w:val="28"/>
        </w:rPr>
        <w:t>Устав:</w:t>
      </w:r>
      <w:r w:rsidRPr="003630B7">
        <w:rPr>
          <w:rFonts w:ascii="Times New Roman" w:eastAsia="Times New Roman" w:hAnsi="Times New Roman" w:cs="Times New Roman"/>
          <w:sz w:val="28"/>
          <w:szCs w:val="28"/>
        </w:rPr>
        <w:tab/>
        <w:t>утверждён</w:t>
      </w:r>
      <w:r w:rsidRPr="003630B7">
        <w:rPr>
          <w:rFonts w:ascii="Times New Roman" w:eastAsia="Times New Roman" w:hAnsi="Times New Roman" w:cs="Times New Roman"/>
          <w:sz w:val="28"/>
          <w:szCs w:val="28"/>
        </w:rPr>
        <w:tab/>
        <w:t>Постановлением</w:t>
      </w:r>
      <w:r w:rsidRPr="003630B7">
        <w:rPr>
          <w:rFonts w:ascii="Times New Roman" w:eastAsia="Times New Roman" w:hAnsi="Times New Roman" w:cs="Times New Roman"/>
          <w:sz w:val="28"/>
          <w:szCs w:val="28"/>
        </w:rPr>
        <w:tab/>
        <w:t>Мэрии</w:t>
      </w:r>
      <w:r w:rsidRPr="003630B7">
        <w:rPr>
          <w:rFonts w:ascii="Times New Roman" w:eastAsia="Times New Roman" w:hAnsi="Times New Roman" w:cs="Times New Roman"/>
          <w:sz w:val="28"/>
          <w:szCs w:val="28"/>
        </w:rPr>
        <w:tab/>
        <w:t>г.</w:t>
      </w:r>
      <w:r w:rsidRPr="003630B7">
        <w:rPr>
          <w:rFonts w:ascii="Times New Roman" w:eastAsia="Times New Roman" w:hAnsi="Times New Roman" w:cs="Times New Roman"/>
          <w:sz w:val="28"/>
          <w:szCs w:val="28"/>
        </w:rPr>
        <w:tab/>
        <w:t>Элисты</w:t>
      </w:r>
      <w:r w:rsidRPr="003630B7">
        <w:rPr>
          <w:rFonts w:ascii="Times New Roman" w:eastAsia="Times New Roman" w:hAnsi="Times New Roman" w:cs="Times New Roman"/>
          <w:sz w:val="28"/>
          <w:szCs w:val="28"/>
        </w:rPr>
        <w:tab/>
        <w:t>№</w:t>
      </w:r>
      <w:r w:rsidRPr="003630B7">
        <w:rPr>
          <w:rFonts w:ascii="Times New Roman" w:eastAsia="Times New Roman" w:hAnsi="Times New Roman" w:cs="Times New Roman"/>
          <w:sz w:val="28"/>
          <w:szCs w:val="28"/>
        </w:rPr>
        <w:tab/>
        <w:t>5710</w:t>
      </w:r>
      <w:r w:rsidRPr="003630B7">
        <w:rPr>
          <w:rFonts w:ascii="Times New Roman" w:hAnsi="Times New Roman" w:cs="Times New Roman"/>
          <w:sz w:val="28"/>
          <w:szCs w:val="28"/>
        </w:rPr>
        <w:tab/>
      </w:r>
      <w:r w:rsidRPr="003630B7">
        <w:rPr>
          <w:rFonts w:ascii="Times New Roman" w:eastAsia="Times New Roman" w:hAnsi="Times New Roman" w:cs="Times New Roman"/>
          <w:sz w:val="28"/>
          <w:szCs w:val="28"/>
        </w:rPr>
        <w:t>от</w:t>
      </w:r>
    </w:p>
    <w:p w:rsidR="003630B7" w:rsidRPr="003630B7" w:rsidRDefault="003630B7" w:rsidP="003630B7">
      <w:pPr>
        <w:ind w:left="1180"/>
        <w:rPr>
          <w:rFonts w:ascii="Times New Roman" w:hAnsi="Times New Roman" w:cs="Times New Roman"/>
          <w:sz w:val="28"/>
          <w:szCs w:val="28"/>
        </w:rPr>
      </w:pPr>
      <w:r w:rsidRPr="003630B7">
        <w:rPr>
          <w:rFonts w:ascii="Times New Roman" w:eastAsia="Times New Roman" w:hAnsi="Times New Roman" w:cs="Times New Roman"/>
          <w:sz w:val="28"/>
          <w:szCs w:val="28"/>
        </w:rPr>
        <w:t>16.11.2015 г.</w:t>
      </w:r>
    </w:p>
    <w:p w:rsidR="003630B7" w:rsidRPr="003630B7" w:rsidRDefault="003630B7" w:rsidP="003630B7">
      <w:pPr>
        <w:spacing w:line="12" w:lineRule="exact"/>
        <w:rPr>
          <w:rFonts w:ascii="Times New Roman" w:hAnsi="Times New Roman" w:cs="Times New Roman"/>
          <w:sz w:val="28"/>
          <w:szCs w:val="28"/>
        </w:rPr>
      </w:pPr>
    </w:p>
    <w:p w:rsidR="003630B7" w:rsidRPr="003630B7" w:rsidRDefault="003630B7" w:rsidP="003630B7">
      <w:pPr>
        <w:tabs>
          <w:tab w:val="left" w:pos="1140"/>
        </w:tabs>
        <w:spacing w:line="235" w:lineRule="auto"/>
        <w:ind w:left="1160" w:right="80" w:hanging="719"/>
        <w:jc w:val="both"/>
        <w:rPr>
          <w:rFonts w:ascii="Times New Roman" w:hAnsi="Times New Roman" w:cs="Times New Roman"/>
          <w:sz w:val="28"/>
          <w:szCs w:val="28"/>
        </w:rPr>
      </w:pPr>
      <w:r w:rsidRPr="003630B7">
        <w:rPr>
          <w:rFonts w:ascii="Times New Roman" w:eastAsia="Times New Roman" w:hAnsi="Times New Roman" w:cs="Times New Roman"/>
          <w:sz w:val="28"/>
          <w:szCs w:val="28"/>
        </w:rPr>
        <w:t>2.4.</w:t>
      </w:r>
      <w:r w:rsidRPr="003630B7">
        <w:rPr>
          <w:rFonts w:ascii="Times New Roman" w:hAnsi="Times New Roman" w:cs="Times New Roman"/>
          <w:sz w:val="28"/>
          <w:szCs w:val="28"/>
        </w:rPr>
        <w:tab/>
      </w:r>
      <w:r w:rsidRPr="003630B7">
        <w:rPr>
          <w:rFonts w:ascii="Times New Roman" w:eastAsia="Times New Roman" w:hAnsi="Times New Roman" w:cs="Times New Roman"/>
          <w:sz w:val="28"/>
          <w:szCs w:val="28"/>
        </w:rPr>
        <w:t>Лицензия на право ведения образовательной деятельности выдана Министерством образования, культуры и науки Республики Калмыкия от 10.02.2016 г., регистрационный № 1079, серия 08Л01 № 0000142.</w:t>
      </w:r>
    </w:p>
    <w:p w:rsidR="003630B7" w:rsidRPr="003630B7" w:rsidRDefault="003630B7" w:rsidP="003630B7">
      <w:pPr>
        <w:spacing w:line="15" w:lineRule="exact"/>
        <w:rPr>
          <w:rFonts w:ascii="Times New Roman" w:hAnsi="Times New Roman" w:cs="Times New Roman"/>
          <w:sz w:val="28"/>
          <w:szCs w:val="28"/>
        </w:rPr>
      </w:pPr>
    </w:p>
    <w:p w:rsidR="003630B7" w:rsidRPr="003630B7" w:rsidRDefault="003630B7" w:rsidP="003630B7">
      <w:pPr>
        <w:tabs>
          <w:tab w:val="left" w:pos="1160"/>
        </w:tabs>
        <w:spacing w:line="232" w:lineRule="auto"/>
        <w:ind w:left="1180" w:right="80" w:hanging="719"/>
        <w:jc w:val="both"/>
        <w:rPr>
          <w:rFonts w:ascii="Times New Roman" w:hAnsi="Times New Roman" w:cs="Times New Roman"/>
          <w:sz w:val="28"/>
          <w:szCs w:val="28"/>
        </w:rPr>
      </w:pPr>
      <w:r w:rsidRPr="003630B7">
        <w:rPr>
          <w:rFonts w:ascii="Times New Roman" w:eastAsia="Times New Roman" w:hAnsi="Times New Roman" w:cs="Times New Roman"/>
          <w:sz w:val="28"/>
          <w:szCs w:val="28"/>
        </w:rPr>
        <w:t>2.5.</w:t>
      </w:r>
      <w:r w:rsidRPr="003630B7">
        <w:rPr>
          <w:rFonts w:ascii="Times New Roman" w:hAnsi="Times New Roman" w:cs="Times New Roman"/>
          <w:sz w:val="28"/>
          <w:szCs w:val="28"/>
        </w:rPr>
        <w:tab/>
      </w:r>
      <w:r w:rsidRPr="003630B7">
        <w:rPr>
          <w:rFonts w:ascii="Times New Roman" w:eastAsia="Times New Roman" w:hAnsi="Times New Roman" w:cs="Times New Roman"/>
          <w:sz w:val="28"/>
          <w:szCs w:val="28"/>
        </w:rPr>
        <w:t>Образовательные программы, зафиксированные в приложении к лицензии:</w:t>
      </w:r>
    </w:p>
    <w:p w:rsidR="003630B7" w:rsidRPr="003630B7" w:rsidRDefault="003630B7" w:rsidP="003630B7">
      <w:pPr>
        <w:spacing w:line="2" w:lineRule="exact"/>
        <w:rPr>
          <w:rFonts w:ascii="Times New Roman" w:hAnsi="Times New Roman" w:cs="Times New Roman"/>
          <w:sz w:val="28"/>
          <w:szCs w:val="28"/>
        </w:rPr>
      </w:pPr>
    </w:p>
    <w:tbl>
      <w:tblPr>
        <w:tblW w:w="0" w:type="auto"/>
        <w:tblInd w:w="10" w:type="dxa"/>
        <w:tblLayout w:type="fixed"/>
        <w:tblCellMar>
          <w:left w:w="0" w:type="dxa"/>
          <w:right w:w="0" w:type="dxa"/>
        </w:tblCellMar>
        <w:tblLook w:val="04A0" w:firstRow="1" w:lastRow="0" w:firstColumn="1" w:lastColumn="0" w:noHBand="0" w:noVBand="1"/>
      </w:tblPr>
      <w:tblGrid>
        <w:gridCol w:w="600"/>
        <w:gridCol w:w="4360"/>
        <w:gridCol w:w="780"/>
        <w:gridCol w:w="2320"/>
        <w:gridCol w:w="1960"/>
        <w:gridCol w:w="30"/>
      </w:tblGrid>
      <w:tr w:rsidR="003630B7" w:rsidRPr="003630B7" w:rsidTr="003630B7">
        <w:trPr>
          <w:trHeight w:val="321"/>
        </w:trPr>
        <w:tc>
          <w:tcPr>
            <w:tcW w:w="600" w:type="dxa"/>
            <w:tcBorders>
              <w:top w:val="single" w:sz="8" w:space="0" w:color="auto"/>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460" w:type="dxa"/>
            <w:gridSpan w:val="3"/>
            <w:tcBorders>
              <w:top w:val="single" w:sz="8" w:space="0" w:color="auto"/>
              <w:left w:val="nil"/>
              <w:bottom w:val="nil"/>
              <w:right w:val="nil"/>
            </w:tcBorders>
            <w:vAlign w:val="bottom"/>
            <w:hideMark/>
          </w:tcPr>
          <w:p w:rsidR="003630B7" w:rsidRPr="003630B7" w:rsidRDefault="003630B7">
            <w:pPr>
              <w:ind w:left="2780"/>
              <w:rPr>
                <w:rFonts w:ascii="Times New Roman" w:hAnsi="Times New Roman" w:cs="Times New Roman"/>
                <w:sz w:val="28"/>
                <w:szCs w:val="28"/>
              </w:rPr>
            </w:pPr>
            <w:r w:rsidRPr="003630B7">
              <w:rPr>
                <w:rFonts w:ascii="Times New Roman" w:eastAsia="Times New Roman" w:hAnsi="Times New Roman" w:cs="Times New Roman"/>
                <w:sz w:val="28"/>
                <w:szCs w:val="28"/>
              </w:rPr>
              <w:t>Образовательные программы,</w:t>
            </w:r>
          </w:p>
        </w:tc>
        <w:tc>
          <w:tcPr>
            <w:tcW w:w="1960" w:type="dxa"/>
            <w:tcBorders>
              <w:top w:val="single" w:sz="8" w:space="0" w:color="auto"/>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8"/>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460" w:type="dxa"/>
            <w:gridSpan w:val="3"/>
            <w:tcBorders>
              <w:top w:val="nil"/>
              <w:left w:val="nil"/>
              <w:bottom w:val="single" w:sz="8" w:space="0" w:color="auto"/>
              <w:right w:val="nil"/>
            </w:tcBorders>
            <w:vAlign w:val="bottom"/>
            <w:hideMark/>
          </w:tcPr>
          <w:p w:rsidR="003630B7" w:rsidRPr="003630B7" w:rsidRDefault="003630B7">
            <w:pPr>
              <w:ind w:left="2780"/>
              <w:rPr>
                <w:rFonts w:ascii="Times New Roman" w:hAnsi="Times New Roman" w:cs="Times New Roman"/>
                <w:sz w:val="28"/>
                <w:szCs w:val="28"/>
              </w:rPr>
            </w:pPr>
            <w:r w:rsidRPr="003630B7">
              <w:rPr>
                <w:rFonts w:ascii="Times New Roman" w:eastAsia="Times New Roman" w:hAnsi="Times New Roman" w:cs="Times New Roman"/>
                <w:sz w:val="28"/>
                <w:szCs w:val="28"/>
              </w:rPr>
              <w:t>направления и специальности</w:t>
            </w:r>
          </w:p>
        </w:tc>
        <w:tc>
          <w:tcPr>
            <w:tcW w:w="19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8"/>
        </w:trPr>
        <w:tc>
          <w:tcPr>
            <w:tcW w:w="600" w:type="dxa"/>
            <w:tcBorders>
              <w:top w:val="nil"/>
              <w:left w:val="single" w:sz="8" w:space="0" w:color="auto"/>
              <w:bottom w:val="nil"/>
              <w:right w:val="single" w:sz="8" w:space="0" w:color="auto"/>
            </w:tcBorders>
            <w:vAlign w:val="bottom"/>
            <w:hideMark/>
          </w:tcPr>
          <w:p w:rsidR="003630B7" w:rsidRPr="003630B7" w:rsidRDefault="003630B7">
            <w:pPr>
              <w:spacing w:line="314" w:lineRule="exact"/>
              <w:ind w:left="60"/>
              <w:rPr>
                <w:rFonts w:ascii="Times New Roman" w:hAnsi="Times New Roman" w:cs="Times New Roman"/>
                <w:sz w:val="28"/>
                <w:szCs w:val="28"/>
              </w:rPr>
            </w:pPr>
            <w:r w:rsidRPr="003630B7">
              <w:rPr>
                <w:rFonts w:ascii="Times New Roman" w:eastAsia="Times New Roman" w:hAnsi="Times New Roman" w:cs="Times New Roman"/>
                <w:sz w:val="28"/>
                <w:szCs w:val="28"/>
              </w:rPr>
              <w:t>N</w:t>
            </w:r>
          </w:p>
        </w:tc>
        <w:tc>
          <w:tcPr>
            <w:tcW w:w="4360" w:type="dxa"/>
            <w:tcBorders>
              <w:top w:val="nil"/>
              <w:left w:val="nil"/>
              <w:bottom w:val="nil"/>
              <w:right w:val="single" w:sz="8" w:space="0" w:color="auto"/>
            </w:tcBorders>
            <w:vAlign w:val="bottom"/>
            <w:hideMark/>
          </w:tcPr>
          <w:p w:rsidR="003630B7" w:rsidRPr="003630B7" w:rsidRDefault="003630B7">
            <w:pPr>
              <w:ind w:left="1560"/>
              <w:rPr>
                <w:rFonts w:ascii="Times New Roman" w:hAnsi="Times New Roman" w:cs="Times New Roman"/>
                <w:sz w:val="28"/>
                <w:szCs w:val="28"/>
              </w:rPr>
            </w:pPr>
            <w:r w:rsidRPr="003630B7">
              <w:rPr>
                <w:rFonts w:ascii="Times New Roman" w:eastAsia="Times New Roman" w:hAnsi="Times New Roman" w:cs="Times New Roman"/>
                <w:sz w:val="28"/>
                <w:szCs w:val="28"/>
              </w:rPr>
              <w:t>Направленность</w:t>
            </w:r>
          </w:p>
        </w:tc>
        <w:tc>
          <w:tcPr>
            <w:tcW w:w="780" w:type="dxa"/>
            <w:vMerge w:val="restart"/>
            <w:vAlign w:val="bottom"/>
            <w:hideMark/>
          </w:tcPr>
          <w:p w:rsidR="003630B7" w:rsidRPr="003630B7" w:rsidRDefault="003630B7">
            <w:pPr>
              <w:ind w:left="20"/>
              <w:rPr>
                <w:rFonts w:ascii="Times New Roman" w:hAnsi="Times New Roman" w:cs="Times New Roman"/>
                <w:sz w:val="28"/>
                <w:szCs w:val="28"/>
              </w:rPr>
            </w:pPr>
            <w:r w:rsidRPr="003630B7">
              <w:rPr>
                <w:rFonts w:ascii="Times New Roman" w:eastAsia="Times New Roman" w:hAnsi="Times New Roman" w:cs="Times New Roman"/>
                <w:sz w:val="28"/>
                <w:szCs w:val="28"/>
              </w:rPr>
              <w:t>Вид</w:t>
            </w:r>
          </w:p>
        </w:tc>
        <w:tc>
          <w:tcPr>
            <w:tcW w:w="2320" w:type="dxa"/>
            <w:vMerge w:val="restart"/>
            <w:tcBorders>
              <w:top w:val="nil"/>
              <w:left w:val="nil"/>
              <w:bottom w:val="nil"/>
              <w:right w:val="single" w:sz="8" w:space="0" w:color="auto"/>
            </w:tcBorders>
            <w:vAlign w:val="bottom"/>
            <w:hideMark/>
          </w:tcPr>
          <w:p w:rsidR="003630B7" w:rsidRPr="003630B7" w:rsidRDefault="003630B7">
            <w:pPr>
              <w:jc w:val="right"/>
              <w:rPr>
                <w:rFonts w:ascii="Times New Roman" w:hAnsi="Times New Roman" w:cs="Times New Roman"/>
                <w:sz w:val="28"/>
                <w:szCs w:val="28"/>
              </w:rPr>
            </w:pPr>
            <w:r w:rsidRPr="003630B7">
              <w:rPr>
                <w:rFonts w:ascii="Times New Roman" w:eastAsia="Times New Roman" w:hAnsi="Times New Roman" w:cs="Times New Roman"/>
                <w:sz w:val="28"/>
                <w:szCs w:val="28"/>
              </w:rPr>
              <w:t>образовательной</w:t>
            </w:r>
          </w:p>
        </w:tc>
        <w:tc>
          <w:tcPr>
            <w:tcW w:w="1960" w:type="dxa"/>
            <w:vMerge w:val="restart"/>
            <w:tcBorders>
              <w:top w:val="nil"/>
              <w:left w:val="nil"/>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7"/>
                <w:sz w:val="28"/>
                <w:szCs w:val="28"/>
              </w:rPr>
              <w:t>Нормативный</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4"/>
        </w:trPr>
        <w:tc>
          <w:tcPr>
            <w:tcW w:w="600" w:type="dxa"/>
            <w:vMerge w:val="restart"/>
            <w:tcBorders>
              <w:top w:val="nil"/>
              <w:left w:val="single" w:sz="8" w:space="0" w:color="auto"/>
              <w:bottom w:val="nil"/>
              <w:right w:val="single" w:sz="8" w:space="0" w:color="auto"/>
            </w:tcBorders>
            <w:vAlign w:val="bottom"/>
            <w:hideMark/>
          </w:tcPr>
          <w:p w:rsidR="003630B7" w:rsidRPr="003630B7" w:rsidRDefault="003630B7">
            <w:pPr>
              <w:spacing w:line="308" w:lineRule="exact"/>
              <w:ind w:left="60"/>
              <w:rPr>
                <w:rFonts w:ascii="Times New Roman" w:hAnsi="Times New Roman" w:cs="Times New Roman"/>
                <w:sz w:val="28"/>
                <w:szCs w:val="28"/>
              </w:rPr>
            </w:pPr>
            <w:r w:rsidRPr="003630B7">
              <w:rPr>
                <w:rFonts w:ascii="Times New Roman" w:eastAsia="Times New Roman" w:hAnsi="Times New Roman" w:cs="Times New Roman"/>
                <w:sz w:val="28"/>
                <w:szCs w:val="28"/>
              </w:rPr>
              <w:t>п/п</w:t>
            </w:r>
          </w:p>
        </w:tc>
        <w:tc>
          <w:tcPr>
            <w:tcW w:w="4360" w:type="dxa"/>
            <w:vMerge w:val="restart"/>
            <w:tcBorders>
              <w:top w:val="nil"/>
              <w:left w:val="nil"/>
              <w:bottom w:val="nil"/>
              <w:right w:val="single" w:sz="8" w:space="0" w:color="auto"/>
            </w:tcBorders>
            <w:vAlign w:val="bottom"/>
            <w:hideMark/>
          </w:tcPr>
          <w:p w:rsidR="003630B7" w:rsidRPr="003630B7" w:rsidRDefault="003630B7">
            <w:pPr>
              <w:ind w:left="1560"/>
              <w:rPr>
                <w:rFonts w:ascii="Times New Roman" w:hAnsi="Times New Roman" w:cs="Times New Roman"/>
                <w:sz w:val="28"/>
                <w:szCs w:val="28"/>
              </w:rPr>
            </w:pPr>
            <w:r w:rsidRPr="003630B7">
              <w:rPr>
                <w:rFonts w:ascii="Times New Roman" w:eastAsia="Times New Roman" w:hAnsi="Times New Roman" w:cs="Times New Roman"/>
                <w:sz w:val="28"/>
                <w:szCs w:val="28"/>
              </w:rPr>
              <w:t>(наименование)</w:t>
            </w:r>
          </w:p>
        </w:tc>
        <w:tc>
          <w:tcPr>
            <w:tcW w:w="3100" w:type="dxa"/>
            <w:vMerge/>
            <w:vAlign w:val="center"/>
            <w:hideMark/>
          </w:tcPr>
          <w:p w:rsidR="003630B7" w:rsidRPr="003630B7" w:rsidRDefault="003630B7">
            <w:pPr>
              <w:rPr>
                <w:rFonts w:ascii="Times New Roman" w:hAnsi="Times New Roman" w:cs="Times New Roman"/>
                <w:sz w:val="28"/>
                <w:szCs w:val="28"/>
                <w:lang w:eastAsia="ko-KR"/>
              </w:rPr>
            </w:pPr>
          </w:p>
        </w:tc>
        <w:tc>
          <w:tcPr>
            <w:tcW w:w="232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96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600" w:type="dxa"/>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746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3100" w:type="dxa"/>
            <w:gridSpan w:val="2"/>
            <w:vMerge w:val="restart"/>
            <w:tcBorders>
              <w:top w:val="nil"/>
              <w:left w:val="nil"/>
              <w:bottom w:val="nil"/>
              <w:right w:val="single" w:sz="8" w:space="0" w:color="auto"/>
            </w:tcBorders>
            <w:vAlign w:val="bottom"/>
            <w:hideMark/>
          </w:tcPr>
          <w:p w:rsidR="003630B7" w:rsidRPr="003630B7" w:rsidRDefault="003630B7">
            <w:pPr>
              <w:ind w:left="20"/>
              <w:rPr>
                <w:rFonts w:ascii="Times New Roman" w:hAnsi="Times New Roman" w:cs="Times New Roman"/>
                <w:sz w:val="28"/>
                <w:szCs w:val="28"/>
              </w:rPr>
            </w:pPr>
            <w:r w:rsidRPr="003630B7">
              <w:rPr>
                <w:rFonts w:ascii="Times New Roman" w:eastAsia="Times New Roman" w:hAnsi="Times New Roman" w:cs="Times New Roman"/>
                <w:sz w:val="28"/>
                <w:szCs w:val="28"/>
              </w:rPr>
              <w:t>программы(основная,</w:t>
            </w:r>
          </w:p>
        </w:tc>
        <w:tc>
          <w:tcPr>
            <w:tcW w:w="1960" w:type="dxa"/>
            <w:vMerge w:val="restart"/>
            <w:tcBorders>
              <w:top w:val="nil"/>
              <w:left w:val="nil"/>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срок</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4360" w:type="dxa"/>
            <w:vMerge w:val="restart"/>
            <w:tcBorders>
              <w:top w:val="nil"/>
              <w:left w:val="nil"/>
              <w:bottom w:val="nil"/>
              <w:right w:val="single" w:sz="8" w:space="0" w:color="auto"/>
            </w:tcBorders>
            <w:vAlign w:val="bottom"/>
            <w:hideMark/>
          </w:tcPr>
          <w:p w:rsidR="003630B7" w:rsidRPr="003630B7" w:rsidRDefault="003630B7">
            <w:pPr>
              <w:ind w:left="1560"/>
              <w:rPr>
                <w:rFonts w:ascii="Times New Roman" w:hAnsi="Times New Roman" w:cs="Times New Roman"/>
                <w:sz w:val="28"/>
                <w:szCs w:val="28"/>
              </w:rPr>
            </w:pPr>
            <w:r w:rsidRPr="003630B7">
              <w:rPr>
                <w:rFonts w:ascii="Times New Roman" w:eastAsia="Times New Roman" w:hAnsi="Times New Roman" w:cs="Times New Roman"/>
                <w:sz w:val="28"/>
                <w:szCs w:val="28"/>
              </w:rPr>
              <w:t>образовательной</w:t>
            </w:r>
          </w:p>
        </w:tc>
        <w:tc>
          <w:tcPr>
            <w:tcW w:w="5420" w:type="dxa"/>
            <w:gridSpan w:val="2"/>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96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46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3100" w:type="dxa"/>
            <w:gridSpan w:val="2"/>
            <w:vMerge w:val="restart"/>
            <w:tcBorders>
              <w:top w:val="nil"/>
              <w:left w:val="nil"/>
              <w:bottom w:val="nil"/>
              <w:right w:val="single" w:sz="8" w:space="0" w:color="auto"/>
            </w:tcBorders>
            <w:vAlign w:val="bottom"/>
            <w:hideMark/>
          </w:tcPr>
          <w:p w:rsidR="003630B7" w:rsidRPr="003630B7" w:rsidRDefault="003630B7">
            <w:pPr>
              <w:ind w:left="20"/>
              <w:rPr>
                <w:rFonts w:ascii="Times New Roman" w:hAnsi="Times New Roman" w:cs="Times New Roman"/>
                <w:sz w:val="28"/>
                <w:szCs w:val="28"/>
              </w:rPr>
            </w:pPr>
            <w:r w:rsidRPr="003630B7">
              <w:rPr>
                <w:rFonts w:ascii="Times New Roman" w:eastAsia="Times New Roman" w:hAnsi="Times New Roman" w:cs="Times New Roman"/>
                <w:sz w:val="28"/>
                <w:szCs w:val="28"/>
              </w:rPr>
              <w:t>дополнительная)</w:t>
            </w:r>
          </w:p>
        </w:tc>
        <w:tc>
          <w:tcPr>
            <w:tcW w:w="1960" w:type="dxa"/>
            <w:vMerge w:val="restart"/>
            <w:tcBorders>
              <w:top w:val="nil"/>
              <w:left w:val="nil"/>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освоения</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4360" w:type="dxa"/>
            <w:vMerge w:val="restart"/>
            <w:tcBorders>
              <w:top w:val="nil"/>
              <w:left w:val="nil"/>
              <w:bottom w:val="nil"/>
              <w:right w:val="single" w:sz="8" w:space="0" w:color="auto"/>
            </w:tcBorders>
            <w:vAlign w:val="bottom"/>
            <w:hideMark/>
          </w:tcPr>
          <w:p w:rsidR="003630B7" w:rsidRPr="003630B7" w:rsidRDefault="003630B7">
            <w:pPr>
              <w:ind w:left="1560"/>
              <w:rPr>
                <w:rFonts w:ascii="Times New Roman" w:hAnsi="Times New Roman" w:cs="Times New Roman"/>
                <w:sz w:val="28"/>
                <w:szCs w:val="28"/>
              </w:rPr>
            </w:pPr>
            <w:r w:rsidRPr="003630B7">
              <w:rPr>
                <w:rFonts w:ascii="Times New Roman" w:eastAsia="Times New Roman" w:hAnsi="Times New Roman" w:cs="Times New Roman"/>
                <w:sz w:val="28"/>
                <w:szCs w:val="28"/>
              </w:rPr>
              <w:t>программы</w:t>
            </w:r>
          </w:p>
        </w:tc>
        <w:tc>
          <w:tcPr>
            <w:tcW w:w="5420" w:type="dxa"/>
            <w:gridSpan w:val="2"/>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96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46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780" w:type="dxa"/>
            <w:vAlign w:val="bottom"/>
          </w:tcPr>
          <w:p w:rsidR="003630B7" w:rsidRPr="003630B7" w:rsidRDefault="003630B7">
            <w:pPr>
              <w:rPr>
                <w:rFonts w:ascii="Times New Roman" w:hAnsi="Times New Roman" w:cs="Times New Roman"/>
                <w:sz w:val="28"/>
                <w:szCs w:val="28"/>
              </w:rPr>
            </w:pPr>
          </w:p>
        </w:tc>
        <w:tc>
          <w:tcPr>
            <w:tcW w:w="23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9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4"/>
        </w:trPr>
        <w:tc>
          <w:tcPr>
            <w:tcW w:w="60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43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78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23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9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0"/>
        </w:trPr>
        <w:tc>
          <w:tcPr>
            <w:tcW w:w="600" w:type="dxa"/>
            <w:tcBorders>
              <w:top w:val="nil"/>
              <w:left w:val="single" w:sz="8" w:space="0" w:color="auto"/>
              <w:bottom w:val="single" w:sz="8" w:space="0" w:color="auto"/>
              <w:right w:val="single" w:sz="8" w:space="0" w:color="auto"/>
            </w:tcBorders>
            <w:vAlign w:val="bottom"/>
            <w:hideMark/>
          </w:tcPr>
          <w:p w:rsidR="003630B7" w:rsidRPr="003630B7" w:rsidRDefault="003630B7">
            <w:pPr>
              <w:spacing w:line="313" w:lineRule="exact"/>
              <w:ind w:right="80"/>
              <w:jc w:val="right"/>
              <w:rPr>
                <w:rFonts w:ascii="Times New Roman" w:hAnsi="Times New Roman" w:cs="Times New Roman"/>
                <w:sz w:val="28"/>
                <w:szCs w:val="28"/>
              </w:rPr>
            </w:pPr>
            <w:r w:rsidRPr="003630B7">
              <w:rPr>
                <w:rFonts w:ascii="Times New Roman" w:eastAsia="Times New Roman" w:hAnsi="Times New Roman" w:cs="Times New Roman"/>
                <w:sz w:val="28"/>
                <w:szCs w:val="28"/>
              </w:rPr>
              <w:t>1</w:t>
            </w:r>
          </w:p>
        </w:tc>
        <w:tc>
          <w:tcPr>
            <w:tcW w:w="4360" w:type="dxa"/>
            <w:tcBorders>
              <w:top w:val="nil"/>
              <w:left w:val="nil"/>
              <w:bottom w:val="single" w:sz="8" w:space="0" w:color="auto"/>
              <w:right w:val="single" w:sz="8" w:space="0" w:color="auto"/>
            </w:tcBorders>
            <w:vAlign w:val="bottom"/>
            <w:hideMark/>
          </w:tcPr>
          <w:p w:rsidR="003630B7" w:rsidRPr="003630B7" w:rsidRDefault="003630B7">
            <w:pPr>
              <w:spacing w:line="313" w:lineRule="exact"/>
              <w:ind w:left="2220"/>
              <w:rPr>
                <w:rFonts w:ascii="Times New Roman" w:hAnsi="Times New Roman" w:cs="Times New Roman"/>
                <w:sz w:val="28"/>
                <w:szCs w:val="28"/>
              </w:rPr>
            </w:pPr>
            <w:r w:rsidRPr="003630B7">
              <w:rPr>
                <w:rFonts w:ascii="Times New Roman" w:eastAsia="Times New Roman" w:hAnsi="Times New Roman" w:cs="Times New Roman"/>
                <w:sz w:val="28"/>
                <w:szCs w:val="28"/>
              </w:rPr>
              <w:t>2</w:t>
            </w:r>
          </w:p>
        </w:tc>
        <w:tc>
          <w:tcPr>
            <w:tcW w:w="78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2320" w:type="dxa"/>
            <w:tcBorders>
              <w:top w:val="nil"/>
              <w:left w:val="nil"/>
              <w:bottom w:val="single" w:sz="8" w:space="0" w:color="auto"/>
              <w:right w:val="single" w:sz="8" w:space="0" w:color="auto"/>
            </w:tcBorders>
            <w:vAlign w:val="bottom"/>
            <w:hideMark/>
          </w:tcPr>
          <w:p w:rsidR="003630B7" w:rsidRPr="003630B7" w:rsidRDefault="003630B7">
            <w:pPr>
              <w:spacing w:line="313" w:lineRule="exact"/>
              <w:ind w:right="1300"/>
              <w:jc w:val="right"/>
              <w:rPr>
                <w:rFonts w:ascii="Times New Roman" w:hAnsi="Times New Roman" w:cs="Times New Roman"/>
                <w:sz w:val="28"/>
                <w:szCs w:val="28"/>
              </w:rPr>
            </w:pPr>
            <w:r w:rsidRPr="003630B7">
              <w:rPr>
                <w:rFonts w:ascii="Times New Roman" w:eastAsia="Times New Roman" w:hAnsi="Times New Roman" w:cs="Times New Roman"/>
                <w:sz w:val="28"/>
                <w:szCs w:val="28"/>
              </w:rPr>
              <w:t>3</w:t>
            </w:r>
          </w:p>
        </w:tc>
        <w:tc>
          <w:tcPr>
            <w:tcW w:w="1960" w:type="dxa"/>
            <w:tcBorders>
              <w:top w:val="nil"/>
              <w:left w:val="nil"/>
              <w:bottom w:val="single" w:sz="8" w:space="0" w:color="auto"/>
              <w:right w:val="single" w:sz="8" w:space="0" w:color="auto"/>
            </w:tcBorders>
            <w:vAlign w:val="bottom"/>
            <w:hideMark/>
          </w:tcPr>
          <w:p w:rsidR="003630B7" w:rsidRPr="003630B7" w:rsidRDefault="003630B7">
            <w:pPr>
              <w:spacing w:line="313"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4</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7"/>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4360" w:type="dxa"/>
            <w:tcBorders>
              <w:top w:val="nil"/>
              <w:left w:val="nil"/>
              <w:bottom w:val="nil"/>
              <w:right w:val="single" w:sz="8" w:space="0" w:color="auto"/>
            </w:tcBorders>
            <w:vAlign w:val="bottom"/>
            <w:hideMark/>
          </w:tcPr>
          <w:p w:rsidR="003630B7" w:rsidRPr="003630B7" w:rsidRDefault="003630B7">
            <w:pPr>
              <w:spacing w:line="317" w:lineRule="exact"/>
              <w:ind w:left="40"/>
              <w:rPr>
                <w:rFonts w:ascii="Times New Roman" w:hAnsi="Times New Roman" w:cs="Times New Roman"/>
                <w:sz w:val="28"/>
                <w:szCs w:val="28"/>
              </w:rPr>
            </w:pPr>
            <w:r w:rsidRPr="003630B7">
              <w:rPr>
                <w:rFonts w:ascii="Times New Roman" w:eastAsia="Times New Roman" w:hAnsi="Times New Roman" w:cs="Times New Roman"/>
                <w:sz w:val="28"/>
                <w:szCs w:val="28"/>
              </w:rPr>
              <w:t>Программы спортивно-</w:t>
            </w:r>
          </w:p>
        </w:tc>
        <w:tc>
          <w:tcPr>
            <w:tcW w:w="780" w:type="dxa"/>
            <w:vAlign w:val="bottom"/>
          </w:tcPr>
          <w:p w:rsidR="003630B7" w:rsidRPr="003630B7" w:rsidRDefault="003630B7">
            <w:pPr>
              <w:rPr>
                <w:rFonts w:ascii="Times New Roman" w:hAnsi="Times New Roman" w:cs="Times New Roman"/>
                <w:sz w:val="28"/>
                <w:szCs w:val="28"/>
              </w:rPr>
            </w:pPr>
          </w:p>
        </w:tc>
        <w:tc>
          <w:tcPr>
            <w:tcW w:w="23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9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4360" w:type="dxa"/>
            <w:tcBorders>
              <w:top w:val="nil"/>
              <w:left w:val="nil"/>
              <w:bottom w:val="nil"/>
              <w:right w:val="single" w:sz="8" w:space="0" w:color="auto"/>
            </w:tcBorders>
            <w:vAlign w:val="bottom"/>
            <w:hideMark/>
          </w:tcPr>
          <w:p w:rsidR="003630B7" w:rsidRPr="003630B7" w:rsidRDefault="003630B7">
            <w:pPr>
              <w:ind w:left="40"/>
              <w:rPr>
                <w:rFonts w:ascii="Times New Roman" w:hAnsi="Times New Roman" w:cs="Times New Roman"/>
                <w:sz w:val="28"/>
                <w:szCs w:val="28"/>
              </w:rPr>
            </w:pPr>
            <w:r w:rsidRPr="003630B7">
              <w:rPr>
                <w:rFonts w:ascii="Times New Roman" w:eastAsia="Times New Roman" w:hAnsi="Times New Roman" w:cs="Times New Roman"/>
                <w:sz w:val="28"/>
                <w:szCs w:val="28"/>
              </w:rPr>
              <w:t>оздоровительной, художественно-</w:t>
            </w:r>
          </w:p>
        </w:tc>
        <w:tc>
          <w:tcPr>
            <w:tcW w:w="780" w:type="dxa"/>
            <w:vAlign w:val="bottom"/>
          </w:tcPr>
          <w:p w:rsidR="003630B7" w:rsidRPr="003630B7" w:rsidRDefault="003630B7">
            <w:pPr>
              <w:rPr>
                <w:rFonts w:ascii="Times New Roman" w:hAnsi="Times New Roman" w:cs="Times New Roman"/>
                <w:sz w:val="28"/>
                <w:szCs w:val="28"/>
              </w:rPr>
            </w:pPr>
          </w:p>
        </w:tc>
        <w:tc>
          <w:tcPr>
            <w:tcW w:w="23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9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4360" w:type="dxa"/>
            <w:tcBorders>
              <w:top w:val="nil"/>
              <w:left w:val="nil"/>
              <w:bottom w:val="nil"/>
              <w:right w:val="single" w:sz="8" w:space="0" w:color="auto"/>
            </w:tcBorders>
            <w:vAlign w:val="bottom"/>
            <w:hideMark/>
          </w:tcPr>
          <w:p w:rsidR="003630B7" w:rsidRPr="003630B7" w:rsidRDefault="003630B7">
            <w:pPr>
              <w:ind w:left="40"/>
              <w:rPr>
                <w:rFonts w:ascii="Times New Roman" w:hAnsi="Times New Roman" w:cs="Times New Roman"/>
                <w:sz w:val="28"/>
                <w:szCs w:val="28"/>
              </w:rPr>
            </w:pPr>
            <w:r w:rsidRPr="003630B7">
              <w:rPr>
                <w:rFonts w:ascii="Times New Roman" w:eastAsia="Times New Roman" w:hAnsi="Times New Roman" w:cs="Times New Roman"/>
                <w:sz w:val="28"/>
                <w:szCs w:val="28"/>
              </w:rPr>
              <w:t>эстетической, декоративно-</w:t>
            </w:r>
          </w:p>
        </w:tc>
        <w:tc>
          <w:tcPr>
            <w:tcW w:w="780" w:type="dxa"/>
            <w:vAlign w:val="bottom"/>
          </w:tcPr>
          <w:p w:rsidR="003630B7" w:rsidRPr="003630B7" w:rsidRDefault="003630B7">
            <w:pPr>
              <w:rPr>
                <w:rFonts w:ascii="Times New Roman" w:hAnsi="Times New Roman" w:cs="Times New Roman"/>
                <w:sz w:val="28"/>
                <w:szCs w:val="28"/>
              </w:rPr>
            </w:pPr>
          </w:p>
        </w:tc>
        <w:tc>
          <w:tcPr>
            <w:tcW w:w="23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9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600" w:type="dxa"/>
            <w:vMerge w:val="restart"/>
            <w:tcBorders>
              <w:top w:val="nil"/>
              <w:left w:val="single" w:sz="8" w:space="0" w:color="auto"/>
              <w:bottom w:val="nil"/>
              <w:right w:val="single" w:sz="8" w:space="0" w:color="auto"/>
            </w:tcBorders>
            <w:vAlign w:val="bottom"/>
            <w:hideMark/>
          </w:tcPr>
          <w:p w:rsidR="003630B7" w:rsidRPr="003630B7" w:rsidRDefault="003630B7">
            <w:pPr>
              <w:ind w:right="120"/>
              <w:jc w:val="right"/>
              <w:rPr>
                <w:rFonts w:ascii="Times New Roman" w:hAnsi="Times New Roman" w:cs="Times New Roman"/>
                <w:sz w:val="28"/>
                <w:szCs w:val="28"/>
              </w:rPr>
            </w:pPr>
            <w:r w:rsidRPr="003630B7">
              <w:rPr>
                <w:rFonts w:ascii="Times New Roman" w:eastAsia="Times New Roman" w:hAnsi="Times New Roman" w:cs="Times New Roman"/>
                <w:sz w:val="28"/>
                <w:szCs w:val="28"/>
              </w:rPr>
              <w:t>1.</w:t>
            </w:r>
          </w:p>
        </w:tc>
        <w:tc>
          <w:tcPr>
            <w:tcW w:w="4360" w:type="dxa"/>
            <w:tcBorders>
              <w:top w:val="nil"/>
              <w:left w:val="nil"/>
              <w:bottom w:val="nil"/>
              <w:right w:val="single" w:sz="8" w:space="0" w:color="auto"/>
            </w:tcBorders>
            <w:vAlign w:val="bottom"/>
            <w:hideMark/>
          </w:tcPr>
          <w:p w:rsidR="003630B7" w:rsidRPr="003630B7" w:rsidRDefault="003630B7">
            <w:pPr>
              <w:ind w:left="40"/>
              <w:rPr>
                <w:rFonts w:ascii="Times New Roman" w:hAnsi="Times New Roman" w:cs="Times New Roman"/>
                <w:sz w:val="28"/>
                <w:szCs w:val="28"/>
              </w:rPr>
            </w:pPr>
            <w:r w:rsidRPr="003630B7">
              <w:rPr>
                <w:rFonts w:ascii="Times New Roman" w:eastAsia="Times New Roman" w:hAnsi="Times New Roman" w:cs="Times New Roman"/>
                <w:sz w:val="28"/>
                <w:szCs w:val="28"/>
              </w:rPr>
              <w:t>прикладной, социально-</w:t>
            </w:r>
          </w:p>
        </w:tc>
        <w:tc>
          <w:tcPr>
            <w:tcW w:w="3100" w:type="dxa"/>
            <w:gridSpan w:val="2"/>
            <w:vMerge w:val="restart"/>
            <w:tcBorders>
              <w:top w:val="nil"/>
              <w:left w:val="nil"/>
              <w:bottom w:val="nil"/>
              <w:right w:val="single" w:sz="8" w:space="0" w:color="auto"/>
            </w:tcBorders>
            <w:vAlign w:val="bottom"/>
            <w:hideMark/>
          </w:tcPr>
          <w:p w:rsidR="003630B7" w:rsidRPr="003630B7" w:rsidRDefault="003630B7">
            <w:pPr>
              <w:ind w:left="200"/>
              <w:rPr>
                <w:rFonts w:ascii="Times New Roman" w:hAnsi="Times New Roman" w:cs="Times New Roman"/>
                <w:sz w:val="28"/>
                <w:szCs w:val="28"/>
              </w:rPr>
            </w:pPr>
            <w:r w:rsidRPr="003630B7">
              <w:rPr>
                <w:rFonts w:ascii="Times New Roman" w:eastAsia="Times New Roman" w:hAnsi="Times New Roman" w:cs="Times New Roman"/>
                <w:sz w:val="28"/>
                <w:szCs w:val="28"/>
              </w:rPr>
              <w:t>дополнительные</w:t>
            </w:r>
          </w:p>
        </w:tc>
        <w:tc>
          <w:tcPr>
            <w:tcW w:w="1960" w:type="dxa"/>
            <w:vMerge w:val="restart"/>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1–10лет</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600" w:type="dxa"/>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4360" w:type="dxa"/>
            <w:vMerge w:val="restart"/>
            <w:tcBorders>
              <w:top w:val="nil"/>
              <w:left w:val="nil"/>
              <w:bottom w:val="nil"/>
              <w:right w:val="single" w:sz="8" w:space="0" w:color="auto"/>
            </w:tcBorders>
            <w:vAlign w:val="bottom"/>
            <w:hideMark/>
          </w:tcPr>
          <w:p w:rsidR="003630B7" w:rsidRPr="003630B7" w:rsidRDefault="003630B7">
            <w:pPr>
              <w:ind w:left="40"/>
              <w:rPr>
                <w:rFonts w:ascii="Times New Roman" w:hAnsi="Times New Roman" w:cs="Times New Roman"/>
                <w:sz w:val="28"/>
                <w:szCs w:val="28"/>
              </w:rPr>
            </w:pPr>
            <w:r w:rsidRPr="003630B7">
              <w:rPr>
                <w:rFonts w:ascii="Times New Roman" w:eastAsia="Times New Roman" w:hAnsi="Times New Roman" w:cs="Times New Roman"/>
                <w:sz w:val="28"/>
                <w:szCs w:val="28"/>
              </w:rPr>
              <w:t>педагогической, технической,</w:t>
            </w:r>
          </w:p>
        </w:tc>
        <w:tc>
          <w:tcPr>
            <w:tcW w:w="5420" w:type="dxa"/>
            <w:gridSpan w:val="2"/>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96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46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780" w:type="dxa"/>
            <w:vAlign w:val="bottom"/>
          </w:tcPr>
          <w:p w:rsidR="003630B7" w:rsidRPr="003630B7" w:rsidRDefault="003630B7">
            <w:pPr>
              <w:rPr>
                <w:rFonts w:ascii="Times New Roman" w:hAnsi="Times New Roman" w:cs="Times New Roman"/>
                <w:sz w:val="28"/>
                <w:szCs w:val="28"/>
              </w:rPr>
            </w:pPr>
          </w:p>
        </w:tc>
        <w:tc>
          <w:tcPr>
            <w:tcW w:w="23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9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4360" w:type="dxa"/>
            <w:tcBorders>
              <w:top w:val="nil"/>
              <w:left w:val="nil"/>
              <w:bottom w:val="nil"/>
              <w:right w:val="single" w:sz="8" w:space="0" w:color="auto"/>
            </w:tcBorders>
            <w:vAlign w:val="bottom"/>
            <w:hideMark/>
          </w:tcPr>
          <w:p w:rsidR="003630B7" w:rsidRPr="003630B7" w:rsidRDefault="003630B7">
            <w:pPr>
              <w:ind w:left="40"/>
              <w:rPr>
                <w:rFonts w:ascii="Times New Roman" w:hAnsi="Times New Roman" w:cs="Times New Roman"/>
                <w:sz w:val="28"/>
                <w:szCs w:val="28"/>
              </w:rPr>
            </w:pPr>
            <w:r w:rsidRPr="003630B7">
              <w:rPr>
                <w:rFonts w:ascii="Times New Roman" w:eastAsia="Times New Roman" w:hAnsi="Times New Roman" w:cs="Times New Roman"/>
                <w:sz w:val="28"/>
                <w:szCs w:val="28"/>
              </w:rPr>
              <w:t>культурологической,</w:t>
            </w:r>
          </w:p>
        </w:tc>
        <w:tc>
          <w:tcPr>
            <w:tcW w:w="780" w:type="dxa"/>
            <w:vAlign w:val="bottom"/>
          </w:tcPr>
          <w:p w:rsidR="003630B7" w:rsidRPr="003630B7" w:rsidRDefault="003630B7">
            <w:pPr>
              <w:rPr>
                <w:rFonts w:ascii="Times New Roman" w:hAnsi="Times New Roman" w:cs="Times New Roman"/>
                <w:sz w:val="28"/>
                <w:szCs w:val="28"/>
              </w:rPr>
            </w:pPr>
          </w:p>
        </w:tc>
        <w:tc>
          <w:tcPr>
            <w:tcW w:w="23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9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4"/>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4360" w:type="dxa"/>
            <w:tcBorders>
              <w:top w:val="nil"/>
              <w:left w:val="nil"/>
              <w:bottom w:val="nil"/>
              <w:right w:val="single" w:sz="8" w:space="0" w:color="auto"/>
            </w:tcBorders>
            <w:vAlign w:val="bottom"/>
            <w:hideMark/>
          </w:tcPr>
          <w:p w:rsidR="003630B7" w:rsidRPr="003630B7" w:rsidRDefault="003630B7">
            <w:pPr>
              <w:ind w:left="40"/>
              <w:rPr>
                <w:rFonts w:ascii="Times New Roman" w:hAnsi="Times New Roman" w:cs="Times New Roman"/>
                <w:sz w:val="28"/>
                <w:szCs w:val="28"/>
              </w:rPr>
            </w:pPr>
            <w:r w:rsidRPr="003630B7">
              <w:rPr>
                <w:rFonts w:ascii="Times New Roman" w:eastAsia="Times New Roman" w:hAnsi="Times New Roman" w:cs="Times New Roman"/>
                <w:sz w:val="28"/>
                <w:szCs w:val="28"/>
              </w:rPr>
              <w:t>интеллектуальной, музыкальной,</w:t>
            </w:r>
          </w:p>
        </w:tc>
        <w:tc>
          <w:tcPr>
            <w:tcW w:w="780" w:type="dxa"/>
            <w:vAlign w:val="bottom"/>
          </w:tcPr>
          <w:p w:rsidR="003630B7" w:rsidRPr="003630B7" w:rsidRDefault="003630B7">
            <w:pPr>
              <w:rPr>
                <w:rFonts w:ascii="Times New Roman" w:hAnsi="Times New Roman" w:cs="Times New Roman"/>
                <w:sz w:val="28"/>
                <w:szCs w:val="28"/>
              </w:rPr>
            </w:pPr>
          </w:p>
        </w:tc>
        <w:tc>
          <w:tcPr>
            <w:tcW w:w="23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9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8"/>
        </w:trPr>
        <w:tc>
          <w:tcPr>
            <w:tcW w:w="60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4360" w:type="dxa"/>
            <w:tcBorders>
              <w:top w:val="nil"/>
              <w:left w:val="nil"/>
              <w:bottom w:val="single" w:sz="8" w:space="0" w:color="auto"/>
              <w:right w:val="single" w:sz="8" w:space="0" w:color="auto"/>
            </w:tcBorders>
            <w:vAlign w:val="bottom"/>
            <w:hideMark/>
          </w:tcPr>
          <w:p w:rsidR="003630B7" w:rsidRPr="003630B7" w:rsidRDefault="003630B7">
            <w:pPr>
              <w:ind w:left="40"/>
              <w:rPr>
                <w:rFonts w:ascii="Times New Roman" w:hAnsi="Times New Roman" w:cs="Times New Roman"/>
                <w:sz w:val="28"/>
                <w:szCs w:val="28"/>
              </w:rPr>
            </w:pPr>
            <w:r w:rsidRPr="003630B7">
              <w:rPr>
                <w:rFonts w:ascii="Times New Roman" w:eastAsia="Times New Roman" w:hAnsi="Times New Roman" w:cs="Times New Roman"/>
                <w:sz w:val="28"/>
                <w:szCs w:val="28"/>
              </w:rPr>
              <w:t>хореографической направленности</w:t>
            </w:r>
          </w:p>
        </w:tc>
        <w:tc>
          <w:tcPr>
            <w:tcW w:w="78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23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9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bl>
    <w:p w:rsidR="003630B7" w:rsidRPr="003630B7" w:rsidRDefault="003630B7" w:rsidP="003630B7">
      <w:pPr>
        <w:spacing w:line="289" w:lineRule="exact"/>
        <w:rPr>
          <w:rFonts w:ascii="Times New Roman" w:hAnsi="Times New Roman" w:cs="Times New Roman"/>
          <w:sz w:val="28"/>
          <w:szCs w:val="28"/>
          <w:lang w:eastAsia="ko-KR"/>
        </w:rPr>
      </w:pPr>
    </w:p>
    <w:p w:rsidR="003630B7" w:rsidRPr="003630B7" w:rsidRDefault="003630B7" w:rsidP="003630B7">
      <w:pPr>
        <w:spacing w:line="235" w:lineRule="auto"/>
        <w:jc w:val="center"/>
        <w:rPr>
          <w:rFonts w:ascii="Times New Roman" w:hAnsi="Times New Roman" w:cs="Times New Roman"/>
          <w:sz w:val="28"/>
          <w:szCs w:val="28"/>
        </w:rPr>
      </w:pPr>
      <w:r w:rsidRPr="003630B7">
        <w:rPr>
          <w:rFonts w:ascii="Times New Roman" w:eastAsia="Times New Roman" w:hAnsi="Times New Roman" w:cs="Times New Roman"/>
          <w:b/>
          <w:bCs/>
          <w:sz w:val="28"/>
          <w:szCs w:val="28"/>
        </w:rPr>
        <w:t>Организационно-правовое обеспечение образовательной деятельности МБУ ДО «Дворец детского творчества», характеристика уставных документов и текущей документации</w:t>
      </w:r>
    </w:p>
    <w:p w:rsidR="003630B7" w:rsidRPr="003630B7" w:rsidRDefault="003630B7" w:rsidP="003630B7">
      <w:pPr>
        <w:spacing w:line="267" w:lineRule="exact"/>
        <w:rPr>
          <w:rFonts w:ascii="Times New Roman" w:hAnsi="Times New Roman" w:cs="Times New Roman"/>
          <w:sz w:val="28"/>
          <w:szCs w:val="28"/>
        </w:rPr>
      </w:pPr>
    </w:p>
    <w:tbl>
      <w:tblPr>
        <w:tblW w:w="0" w:type="auto"/>
        <w:tblInd w:w="50" w:type="dxa"/>
        <w:tblLayout w:type="fixed"/>
        <w:tblCellMar>
          <w:left w:w="0" w:type="dxa"/>
          <w:right w:w="0" w:type="dxa"/>
        </w:tblCellMar>
        <w:tblLook w:val="04A0" w:firstRow="1" w:lastRow="0" w:firstColumn="1" w:lastColumn="0" w:noHBand="0" w:noVBand="1"/>
      </w:tblPr>
      <w:tblGrid>
        <w:gridCol w:w="2280"/>
        <w:gridCol w:w="7680"/>
        <w:gridCol w:w="30"/>
      </w:tblGrid>
      <w:tr w:rsidR="003630B7" w:rsidRPr="003630B7" w:rsidTr="003630B7">
        <w:trPr>
          <w:trHeight w:val="324"/>
        </w:trPr>
        <w:tc>
          <w:tcPr>
            <w:tcW w:w="2280" w:type="dxa"/>
            <w:tcBorders>
              <w:top w:val="single" w:sz="8" w:space="0" w:color="auto"/>
              <w:left w:val="single" w:sz="8" w:space="0" w:color="auto"/>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sz w:val="28"/>
                <w:szCs w:val="28"/>
              </w:rPr>
              <w:t>Наличие</w:t>
            </w:r>
          </w:p>
        </w:tc>
        <w:tc>
          <w:tcPr>
            <w:tcW w:w="7680" w:type="dxa"/>
            <w:vMerge w:val="restart"/>
            <w:tcBorders>
              <w:top w:val="single" w:sz="8" w:space="0" w:color="auto"/>
              <w:left w:val="nil"/>
              <w:bottom w:val="nil"/>
              <w:right w:val="single" w:sz="8" w:space="0" w:color="auto"/>
            </w:tcBorders>
            <w:vAlign w:val="bottom"/>
            <w:hideMark/>
          </w:tcPr>
          <w:p w:rsidR="003630B7" w:rsidRPr="003630B7" w:rsidRDefault="003630B7">
            <w:pPr>
              <w:ind w:left="1540"/>
              <w:rPr>
                <w:rFonts w:ascii="Times New Roman" w:hAnsi="Times New Roman" w:cs="Times New Roman"/>
                <w:sz w:val="28"/>
                <w:szCs w:val="28"/>
              </w:rPr>
            </w:pPr>
            <w:r w:rsidRPr="003630B7">
              <w:rPr>
                <w:rFonts w:ascii="Times New Roman" w:eastAsia="Times New Roman" w:hAnsi="Times New Roman" w:cs="Times New Roman"/>
                <w:sz w:val="28"/>
                <w:szCs w:val="28"/>
              </w:rPr>
              <w:t>Характеристика уставных документов</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280" w:type="dxa"/>
            <w:vMerge w:val="restart"/>
            <w:tcBorders>
              <w:top w:val="nil"/>
              <w:left w:val="single" w:sz="8" w:space="0" w:color="auto"/>
              <w:bottom w:val="single" w:sz="8" w:space="0" w:color="auto"/>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документов</w:t>
            </w:r>
          </w:p>
        </w:tc>
        <w:tc>
          <w:tcPr>
            <w:tcW w:w="7680" w:type="dxa"/>
            <w:vMerge/>
            <w:tcBorders>
              <w:top w:val="single" w:sz="8" w:space="0" w:color="auto"/>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6"/>
        </w:trPr>
        <w:tc>
          <w:tcPr>
            <w:tcW w:w="2280" w:type="dxa"/>
            <w:vMerge/>
            <w:tcBorders>
              <w:top w:val="nil"/>
              <w:left w:val="single" w:sz="8" w:space="0" w:color="auto"/>
              <w:bottom w:val="single" w:sz="8" w:space="0" w:color="auto"/>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76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09"/>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spacing w:line="309" w:lineRule="exact"/>
              <w:rPr>
                <w:rFonts w:ascii="Times New Roman" w:hAnsi="Times New Roman" w:cs="Times New Roman"/>
                <w:sz w:val="28"/>
                <w:szCs w:val="28"/>
              </w:rPr>
            </w:pPr>
            <w:r w:rsidRPr="003630B7">
              <w:rPr>
                <w:rFonts w:ascii="Times New Roman" w:eastAsia="Times New Roman" w:hAnsi="Times New Roman" w:cs="Times New Roman"/>
                <w:sz w:val="28"/>
                <w:szCs w:val="28"/>
              </w:rPr>
              <w:t>Устав принят Общим собранием работников МБУ ДО «ДДТ».</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Основной целью деятельности ДДТ является предоставление</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услуг в сфере дополнительного образования, содействие</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vMerge w:val="restart"/>
            <w:tcBorders>
              <w:top w:val="nil"/>
              <w:left w:val="single" w:sz="8" w:space="0" w:color="auto"/>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lastRenderedPageBreak/>
              <w:t>Устав</w:t>
            </w: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развитию дополнительного образования и воспитания детей,</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280" w:type="dxa"/>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7680" w:type="dxa"/>
            <w:vMerge w:val="restart"/>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развитие мотивации личности обучающихся к познанию и</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4"/>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творчеству, профессионального самоопределения, организация</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содержательного досуга и формирование общей культуры</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7"/>
        </w:trPr>
        <w:tc>
          <w:tcPr>
            <w:tcW w:w="228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single" w:sz="8" w:space="0" w:color="auto"/>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личности путем реализации дополнительных образовательных</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420"/>
        </w:trPr>
        <w:tc>
          <w:tcPr>
            <w:tcW w:w="2280" w:type="dxa"/>
            <w:vAlign w:val="bottom"/>
          </w:tcPr>
          <w:p w:rsidR="003630B7" w:rsidRPr="003630B7" w:rsidRDefault="003630B7">
            <w:pPr>
              <w:rPr>
                <w:rFonts w:ascii="Times New Roman" w:hAnsi="Times New Roman" w:cs="Times New Roman"/>
                <w:sz w:val="28"/>
                <w:szCs w:val="28"/>
              </w:rPr>
            </w:pPr>
          </w:p>
        </w:tc>
        <w:tc>
          <w:tcPr>
            <w:tcW w:w="7680" w:type="dxa"/>
            <w:vAlign w:val="bottom"/>
            <w:hideMark/>
          </w:tcPr>
          <w:p w:rsidR="003630B7" w:rsidRPr="003630B7" w:rsidRDefault="003630B7">
            <w:pPr>
              <w:ind w:left="7540"/>
              <w:rPr>
                <w:rFonts w:ascii="Times New Roman" w:hAnsi="Times New Roman" w:cs="Times New Roman"/>
                <w:sz w:val="28"/>
                <w:szCs w:val="28"/>
              </w:rPr>
            </w:pPr>
            <w:r w:rsidRPr="003630B7">
              <w:rPr>
                <w:rFonts w:ascii="Times New Roman" w:eastAsia="Calibri" w:hAnsi="Times New Roman" w:cs="Times New Roman"/>
                <w:w w:val="89"/>
                <w:sz w:val="28"/>
                <w:szCs w:val="28"/>
              </w:rPr>
              <w:t>4</w:t>
            </w:r>
          </w:p>
        </w:tc>
        <w:tc>
          <w:tcPr>
            <w:tcW w:w="6" w:type="dxa"/>
            <w:vAlign w:val="bottom"/>
          </w:tcPr>
          <w:p w:rsidR="003630B7" w:rsidRPr="003630B7" w:rsidRDefault="003630B7">
            <w:pPr>
              <w:rPr>
                <w:rFonts w:ascii="Times New Roman" w:hAnsi="Times New Roman" w:cs="Times New Roman"/>
                <w:sz w:val="28"/>
                <w:szCs w:val="28"/>
              </w:rPr>
            </w:pPr>
          </w:p>
        </w:tc>
      </w:tr>
    </w:tbl>
    <w:p w:rsidR="003630B7" w:rsidRPr="003630B7" w:rsidRDefault="00DA715D" w:rsidP="003630B7">
      <w:pPr>
        <w:spacing w:line="20" w:lineRule="exact"/>
        <w:rPr>
          <w:rFonts w:ascii="Times New Roman" w:hAnsi="Times New Roman" w:cs="Times New Roman"/>
          <w:sz w:val="28"/>
          <w:szCs w:val="28"/>
          <w:lang w:eastAsia="ko-KR"/>
        </w:rPr>
      </w:pPr>
      <w:r>
        <w:rPr>
          <w:rFonts w:ascii="Times New Roman" w:hAnsi="Times New Roman" w:cs="Times New Roman"/>
          <w:noProof/>
          <w:sz w:val="28"/>
          <w:szCs w:val="28"/>
        </w:rPr>
        <mc:AlternateContent>
          <mc:Choice Requires="wps">
            <w:drawing>
              <wp:anchor distT="0" distB="0" distL="114300" distR="114300" simplePos="0" relativeHeight="251653120" behindDoc="1" locked="0" layoutInCell="0" allowOverlap="1">
                <wp:simplePos x="0" y="0"/>
                <wp:positionH relativeFrom="column">
                  <wp:posOffset>6331585</wp:posOffset>
                </wp:positionH>
                <wp:positionV relativeFrom="paragraph">
                  <wp:posOffset>-280670</wp:posOffset>
                </wp:positionV>
                <wp:extent cx="12700" cy="12065"/>
                <wp:effectExtent l="0" t="0" r="0" b="0"/>
                <wp:wrapNone/>
                <wp:docPr id="10"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38C74" id="Shape 1" o:spid="_x0000_s1026" style="position:absolute;margin-left:498.55pt;margin-top:-22.1pt;width:1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" o:allowincell="f" fillcolor="black" stroked="f">
                <v:path arrowok="t"/>
              </v:rect>
            </w:pict>
          </mc:Fallback>
        </mc:AlternateContent>
      </w:r>
    </w:p>
    <w:p w:rsidR="003630B7" w:rsidRPr="003630B7" w:rsidRDefault="003630B7" w:rsidP="003630B7">
      <w:pPr>
        <w:rPr>
          <w:rFonts w:ascii="Times New Roman" w:hAnsi="Times New Roman" w:cs="Times New Roman"/>
          <w:sz w:val="28"/>
          <w:szCs w:val="28"/>
        </w:rPr>
        <w:sectPr w:rsidR="003630B7" w:rsidRPr="003630B7">
          <w:pgSz w:w="11900" w:h="16838"/>
          <w:pgMar w:top="1125" w:right="806" w:bottom="419" w:left="1080" w:header="0" w:footer="0" w:gutter="0"/>
          <w:cols w:space="720"/>
        </w:sectPr>
      </w:pPr>
    </w:p>
    <w:tbl>
      <w:tblPr>
        <w:tblW w:w="0" w:type="auto"/>
        <w:tblInd w:w="10" w:type="dxa"/>
        <w:tblLayout w:type="fixed"/>
        <w:tblCellMar>
          <w:left w:w="0" w:type="dxa"/>
          <w:right w:w="0" w:type="dxa"/>
        </w:tblCellMar>
        <w:tblLook w:val="04A0" w:firstRow="1" w:lastRow="0" w:firstColumn="1" w:lastColumn="0" w:noHBand="0" w:noVBand="1"/>
      </w:tblPr>
      <w:tblGrid>
        <w:gridCol w:w="2280"/>
        <w:gridCol w:w="7680"/>
        <w:gridCol w:w="30"/>
      </w:tblGrid>
      <w:tr w:rsidR="003630B7" w:rsidRPr="003630B7" w:rsidTr="003630B7">
        <w:trPr>
          <w:trHeight w:val="326"/>
        </w:trPr>
        <w:tc>
          <w:tcPr>
            <w:tcW w:w="2280" w:type="dxa"/>
            <w:tcBorders>
              <w:top w:val="single" w:sz="8" w:space="0" w:color="auto"/>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bookmarkStart w:id="5" w:name="page5"/>
            <w:bookmarkEnd w:id="5"/>
          </w:p>
        </w:tc>
        <w:tc>
          <w:tcPr>
            <w:tcW w:w="7680" w:type="dxa"/>
            <w:tcBorders>
              <w:top w:val="single" w:sz="8" w:space="0" w:color="auto"/>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программ и услуг в интересах личности, общества и</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государства. ДДТ реализует образовательные программы по</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различным направлениям деятельности. Основным</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контингентом ДДТ являются обучающиеся в возрасте от 4 до</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9"/>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spacing w:line="318" w:lineRule="exact"/>
              <w:rPr>
                <w:rFonts w:ascii="Times New Roman" w:hAnsi="Times New Roman" w:cs="Times New Roman"/>
                <w:sz w:val="28"/>
                <w:szCs w:val="28"/>
              </w:rPr>
            </w:pPr>
            <w:r w:rsidRPr="003630B7">
              <w:rPr>
                <w:rFonts w:ascii="Times New Roman" w:eastAsia="Times New Roman" w:hAnsi="Times New Roman" w:cs="Times New Roman"/>
                <w:sz w:val="28"/>
                <w:szCs w:val="28"/>
              </w:rPr>
              <w:t>18 лет.</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605"/>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Деятельность обучающихся осуществляется в одновозрастных</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и разновозрастных объединениях, с учетом возрастных и</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индивидуальных особенностей обучающихся. Наполняемость</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4"/>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учебных групп определяется образовательной программой</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объединения. Формы проведения занятий: коллективные,</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9"/>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spacing w:line="318" w:lineRule="exact"/>
              <w:rPr>
                <w:rFonts w:ascii="Times New Roman" w:hAnsi="Times New Roman" w:cs="Times New Roman"/>
                <w:sz w:val="28"/>
                <w:szCs w:val="28"/>
              </w:rPr>
            </w:pPr>
            <w:r w:rsidRPr="003630B7">
              <w:rPr>
                <w:rFonts w:ascii="Times New Roman" w:eastAsia="Times New Roman" w:hAnsi="Times New Roman" w:cs="Times New Roman"/>
                <w:sz w:val="28"/>
                <w:szCs w:val="28"/>
              </w:rPr>
              <w:t>групповые, репетиционные, тренировочные, индивидуальные.</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605"/>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ДДТ организует работу с детьми в течение всего календарного</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года. В каникулярное время ДДТ принимает активное участие</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в работе оздоровительной кампании, организация лагерей с</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5"/>
        </w:trPr>
        <w:tc>
          <w:tcPr>
            <w:tcW w:w="228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single" w:sz="8" w:space="0" w:color="auto"/>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дневным пребыванием детей.</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08"/>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spacing w:line="308" w:lineRule="exact"/>
              <w:rPr>
                <w:rFonts w:ascii="Times New Roman" w:hAnsi="Times New Roman" w:cs="Times New Roman"/>
                <w:sz w:val="28"/>
                <w:szCs w:val="28"/>
              </w:rPr>
            </w:pPr>
            <w:r w:rsidRPr="003630B7">
              <w:rPr>
                <w:rFonts w:ascii="Times New Roman" w:eastAsia="Times New Roman" w:hAnsi="Times New Roman" w:cs="Times New Roman"/>
                <w:sz w:val="28"/>
                <w:szCs w:val="28"/>
              </w:rPr>
              <w:t>Учебный план регламентирует образовательный процесс МБУ</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4"/>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ДО «ДДТ» в соответствии с перечнем направленностей</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дополнительного образования, указанном в действующей</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Учебный план</w:t>
            </w: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лицензии. Содержание плана ориентировано на развитие</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целостного мировоззрения обучающихся, освоение</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современных реалий жизни и удовлетворение запросов</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6"/>
        </w:trPr>
        <w:tc>
          <w:tcPr>
            <w:tcW w:w="228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single" w:sz="8" w:space="0" w:color="auto"/>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социума.</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09"/>
        </w:trPr>
        <w:tc>
          <w:tcPr>
            <w:tcW w:w="2280" w:type="dxa"/>
            <w:tcBorders>
              <w:top w:val="nil"/>
              <w:left w:val="single" w:sz="8" w:space="0" w:color="auto"/>
              <w:bottom w:val="nil"/>
              <w:right w:val="single" w:sz="8" w:space="0" w:color="auto"/>
            </w:tcBorders>
            <w:vAlign w:val="bottom"/>
            <w:hideMark/>
          </w:tcPr>
          <w:p w:rsidR="003630B7" w:rsidRPr="003630B7" w:rsidRDefault="003630B7">
            <w:pPr>
              <w:spacing w:line="309" w:lineRule="exact"/>
              <w:ind w:left="20"/>
              <w:rPr>
                <w:rFonts w:ascii="Times New Roman" w:hAnsi="Times New Roman" w:cs="Times New Roman"/>
                <w:sz w:val="28"/>
                <w:szCs w:val="28"/>
              </w:rPr>
            </w:pPr>
            <w:r w:rsidRPr="003630B7">
              <w:rPr>
                <w:rFonts w:ascii="Times New Roman" w:eastAsia="Times New Roman" w:hAnsi="Times New Roman" w:cs="Times New Roman"/>
                <w:sz w:val="28"/>
                <w:szCs w:val="28"/>
              </w:rPr>
              <w:t>Штатное</w:t>
            </w:r>
          </w:p>
        </w:tc>
        <w:tc>
          <w:tcPr>
            <w:tcW w:w="7680" w:type="dxa"/>
            <w:vMerge w:val="restart"/>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Утверждено директором</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280" w:type="dxa"/>
            <w:vMerge w:val="restart"/>
            <w:tcBorders>
              <w:top w:val="nil"/>
              <w:left w:val="single" w:sz="8" w:space="0" w:color="auto"/>
              <w:bottom w:val="single" w:sz="8" w:space="0" w:color="auto"/>
              <w:right w:val="single" w:sz="8" w:space="0" w:color="auto"/>
            </w:tcBorders>
            <w:vAlign w:val="bottom"/>
            <w:hideMark/>
          </w:tcPr>
          <w:p w:rsidR="003630B7" w:rsidRPr="003630B7" w:rsidRDefault="003630B7">
            <w:pPr>
              <w:ind w:left="20"/>
              <w:rPr>
                <w:rFonts w:ascii="Times New Roman" w:hAnsi="Times New Roman" w:cs="Times New Roman"/>
                <w:sz w:val="28"/>
                <w:szCs w:val="28"/>
              </w:rPr>
            </w:pPr>
            <w:r w:rsidRPr="003630B7">
              <w:rPr>
                <w:rFonts w:ascii="Times New Roman" w:eastAsia="Times New Roman" w:hAnsi="Times New Roman" w:cs="Times New Roman"/>
                <w:sz w:val="28"/>
                <w:szCs w:val="28"/>
              </w:rPr>
              <w:t>расписание</w:t>
            </w:r>
          </w:p>
        </w:tc>
        <w:tc>
          <w:tcPr>
            <w:tcW w:w="76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5"/>
        </w:trPr>
        <w:tc>
          <w:tcPr>
            <w:tcW w:w="2280" w:type="dxa"/>
            <w:vMerge/>
            <w:tcBorders>
              <w:top w:val="nil"/>
              <w:left w:val="single" w:sz="8" w:space="0" w:color="auto"/>
              <w:bottom w:val="single" w:sz="8" w:space="0" w:color="auto"/>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76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08"/>
        </w:trPr>
        <w:tc>
          <w:tcPr>
            <w:tcW w:w="2280" w:type="dxa"/>
            <w:tcBorders>
              <w:top w:val="nil"/>
              <w:left w:val="single" w:sz="8" w:space="0" w:color="auto"/>
              <w:bottom w:val="nil"/>
              <w:right w:val="single" w:sz="8" w:space="0" w:color="auto"/>
            </w:tcBorders>
            <w:vAlign w:val="bottom"/>
            <w:hideMark/>
          </w:tcPr>
          <w:p w:rsidR="003630B7" w:rsidRPr="003630B7" w:rsidRDefault="003630B7">
            <w:pPr>
              <w:spacing w:line="308" w:lineRule="exact"/>
              <w:ind w:left="20"/>
              <w:rPr>
                <w:rFonts w:ascii="Times New Roman" w:hAnsi="Times New Roman" w:cs="Times New Roman"/>
                <w:sz w:val="28"/>
                <w:szCs w:val="28"/>
              </w:rPr>
            </w:pPr>
            <w:r w:rsidRPr="003630B7">
              <w:rPr>
                <w:rFonts w:ascii="Times New Roman" w:eastAsia="Times New Roman" w:hAnsi="Times New Roman" w:cs="Times New Roman"/>
                <w:w w:val="98"/>
                <w:sz w:val="28"/>
                <w:szCs w:val="28"/>
              </w:rPr>
              <w:t>Тарификационный</w:t>
            </w:r>
          </w:p>
        </w:tc>
        <w:tc>
          <w:tcPr>
            <w:tcW w:w="7680" w:type="dxa"/>
            <w:vMerge w:val="restart"/>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Соответствует штатному расписанию</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280" w:type="dxa"/>
            <w:vMerge w:val="restart"/>
            <w:tcBorders>
              <w:top w:val="nil"/>
              <w:left w:val="single" w:sz="8" w:space="0" w:color="auto"/>
              <w:bottom w:val="single" w:sz="8" w:space="0" w:color="auto"/>
              <w:right w:val="single" w:sz="8" w:space="0" w:color="auto"/>
            </w:tcBorders>
            <w:vAlign w:val="bottom"/>
            <w:hideMark/>
          </w:tcPr>
          <w:p w:rsidR="003630B7" w:rsidRPr="003630B7" w:rsidRDefault="003630B7">
            <w:pPr>
              <w:ind w:left="20"/>
              <w:rPr>
                <w:rFonts w:ascii="Times New Roman" w:hAnsi="Times New Roman" w:cs="Times New Roman"/>
                <w:sz w:val="28"/>
                <w:szCs w:val="28"/>
              </w:rPr>
            </w:pPr>
            <w:r w:rsidRPr="003630B7">
              <w:rPr>
                <w:rFonts w:ascii="Times New Roman" w:eastAsia="Times New Roman" w:hAnsi="Times New Roman" w:cs="Times New Roman"/>
                <w:sz w:val="28"/>
                <w:szCs w:val="28"/>
              </w:rPr>
              <w:lastRenderedPageBreak/>
              <w:t>список</w:t>
            </w:r>
          </w:p>
        </w:tc>
        <w:tc>
          <w:tcPr>
            <w:tcW w:w="76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6"/>
        </w:trPr>
        <w:tc>
          <w:tcPr>
            <w:tcW w:w="2280" w:type="dxa"/>
            <w:vMerge/>
            <w:tcBorders>
              <w:top w:val="nil"/>
              <w:left w:val="single" w:sz="8" w:space="0" w:color="auto"/>
              <w:bottom w:val="single" w:sz="8" w:space="0" w:color="auto"/>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76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09"/>
        </w:trPr>
        <w:tc>
          <w:tcPr>
            <w:tcW w:w="2280" w:type="dxa"/>
            <w:tcBorders>
              <w:top w:val="nil"/>
              <w:left w:val="single" w:sz="8" w:space="0" w:color="auto"/>
              <w:bottom w:val="nil"/>
              <w:right w:val="single" w:sz="8" w:space="0" w:color="auto"/>
            </w:tcBorders>
            <w:vAlign w:val="bottom"/>
            <w:hideMark/>
          </w:tcPr>
          <w:p w:rsidR="003630B7" w:rsidRPr="003630B7" w:rsidRDefault="003630B7">
            <w:pPr>
              <w:spacing w:line="309" w:lineRule="exact"/>
              <w:ind w:left="20"/>
              <w:rPr>
                <w:rFonts w:ascii="Times New Roman" w:hAnsi="Times New Roman" w:cs="Times New Roman"/>
                <w:sz w:val="28"/>
                <w:szCs w:val="28"/>
              </w:rPr>
            </w:pPr>
            <w:r w:rsidRPr="003630B7">
              <w:rPr>
                <w:rFonts w:ascii="Times New Roman" w:eastAsia="Times New Roman" w:hAnsi="Times New Roman" w:cs="Times New Roman"/>
                <w:sz w:val="28"/>
                <w:szCs w:val="28"/>
              </w:rPr>
              <w:t>Должностные</w:t>
            </w:r>
          </w:p>
        </w:tc>
        <w:tc>
          <w:tcPr>
            <w:tcW w:w="76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hideMark/>
          </w:tcPr>
          <w:p w:rsidR="003630B7" w:rsidRPr="003630B7" w:rsidRDefault="003630B7">
            <w:pPr>
              <w:ind w:left="20"/>
              <w:rPr>
                <w:rFonts w:ascii="Times New Roman" w:hAnsi="Times New Roman" w:cs="Times New Roman"/>
                <w:sz w:val="28"/>
                <w:szCs w:val="28"/>
              </w:rPr>
            </w:pPr>
            <w:r w:rsidRPr="003630B7">
              <w:rPr>
                <w:rFonts w:ascii="Times New Roman" w:eastAsia="Times New Roman" w:hAnsi="Times New Roman" w:cs="Times New Roman"/>
                <w:sz w:val="28"/>
                <w:szCs w:val="28"/>
              </w:rPr>
              <w:t>инструкции</w:t>
            </w: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Соответствуют содержанию и условиям деятельности ДДТ.</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hideMark/>
          </w:tcPr>
          <w:p w:rsidR="003630B7" w:rsidRPr="003630B7" w:rsidRDefault="003630B7">
            <w:pPr>
              <w:ind w:left="20"/>
              <w:rPr>
                <w:rFonts w:ascii="Times New Roman" w:hAnsi="Times New Roman" w:cs="Times New Roman"/>
                <w:sz w:val="28"/>
                <w:szCs w:val="28"/>
              </w:rPr>
            </w:pPr>
            <w:r w:rsidRPr="003630B7">
              <w:rPr>
                <w:rFonts w:ascii="Times New Roman" w:eastAsia="Times New Roman" w:hAnsi="Times New Roman" w:cs="Times New Roman"/>
                <w:sz w:val="28"/>
                <w:szCs w:val="28"/>
              </w:rPr>
              <w:t>работников</w:t>
            </w: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Утверждены директором учреждения</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5"/>
        </w:trPr>
        <w:tc>
          <w:tcPr>
            <w:tcW w:w="2280" w:type="dxa"/>
            <w:tcBorders>
              <w:top w:val="nil"/>
              <w:left w:val="single" w:sz="8" w:space="0" w:color="auto"/>
              <w:bottom w:val="single" w:sz="8" w:space="0" w:color="auto"/>
              <w:right w:val="single" w:sz="8" w:space="0" w:color="auto"/>
            </w:tcBorders>
            <w:vAlign w:val="bottom"/>
            <w:hideMark/>
          </w:tcPr>
          <w:p w:rsidR="003630B7" w:rsidRPr="003630B7" w:rsidRDefault="003630B7">
            <w:pPr>
              <w:ind w:left="20"/>
              <w:rPr>
                <w:rFonts w:ascii="Times New Roman" w:hAnsi="Times New Roman" w:cs="Times New Roman"/>
                <w:sz w:val="28"/>
                <w:szCs w:val="28"/>
              </w:rPr>
            </w:pPr>
            <w:r w:rsidRPr="003630B7">
              <w:rPr>
                <w:rFonts w:ascii="Times New Roman" w:eastAsia="Times New Roman" w:hAnsi="Times New Roman" w:cs="Times New Roman"/>
                <w:sz w:val="28"/>
                <w:szCs w:val="28"/>
              </w:rPr>
              <w:t>учреждения</w:t>
            </w:r>
          </w:p>
        </w:tc>
        <w:tc>
          <w:tcPr>
            <w:tcW w:w="76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08"/>
        </w:trPr>
        <w:tc>
          <w:tcPr>
            <w:tcW w:w="2280" w:type="dxa"/>
            <w:tcBorders>
              <w:top w:val="nil"/>
              <w:left w:val="single" w:sz="8" w:space="0" w:color="auto"/>
              <w:bottom w:val="nil"/>
              <w:right w:val="single" w:sz="8" w:space="0" w:color="auto"/>
            </w:tcBorders>
            <w:vAlign w:val="bottom"/>
            <w:hideMark/>
          </w:tcPr>
          <w:p w:rsidR="003630B7" w:rsidRPr="003630B7" w:rsidRDefault="003630B7">
            <w:pPr>
              <w:spacing w:line="308" w:lineRule="exact"/>
              <w:ind w:left="20"/>
              <w:rPr>
                <w:rFonts w:ascii="Times New Roman" w:hAnsi="Times New Roman" w:cs="Times New Roman"/>
                <w:sz w:val="28"/>
                <w:szCs w:val="28"/>
              </w:rPr>
            </w:pPr>
            <w:r w:rsidRPr="003630B7">
              <w:rPr>
                <w:rFonts w:ascii="Times New Roman" w:eastAsia="Times New Roman" w:hAnsi="Times New Roman" w:cs="Times New Roman"/>
                <w:sz w:val="28"/>
                <w:szCs w:val="28"/>
              </w:rPr>
              <w:t>Правила</w:t>
            </w:r>
          </w:p>
        </w:tc>
        <w:tc>
          <w:tcPr>
            <w:tcW w:w="76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4"/>
        </w:trPr>
        <w:tc>
          <w:tcPr>
            <w:tcW w:w="2280" w:type="dxa"/>
            <w:tcBorders>
              <w:top w:val="nil"/>
              <w:left w:val="single" w:sz="8" w:space="0" w:color="auto"/>
              <w:bottom w:val="nil"/>
              <w:right w:val="single" w:sz="8" w:space="0" w:color="auto"/>
            </w:tcBorders>
            <w:vAlign w:val="bottom"/>
            <w:hideMark/>
          </w:tcPr>
          <w:p w:rsidR="003630B7" w:rsidRPr="003630B7" w:rsidRDefault="003630B7">
            <w:pPr>
              <w:ind w:left="20"/>
              <w:rPr>
                <w:rFonts w:ascii="Times New Roman" w:hAnsi="Times New Roman" w:cs="Times New Roman"/>
                <w:sz w:val="28"/>
                <w:szCs w:val="28"/>
              </w:rPr>
            </w:pPr>
            <w:r w:rsidRPr="003630B7">
              <w:rPr>
                <w:rFonts w:ascii="Times New Roman" w:eastAsia="Times New Roman" w:hAnsi="Times New Roman" w:cs="Times New Roman"/>
                <w:sz w:val="28"/>
                <w:szCs w:val="28"/>
              </w:rPr>
              <w:t>внутреннего</w:t>
            </w:r>
          </w:p>
        </w:tc>
        <w:tc>
          <w:tcPr>
            <w:tcW w:w="7680" w:type="dxa"/>
            <w:vMerge w:val="restart"/>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Утверждены директором ДДТ</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280" w:type="dxa"/>
            <w:vMerge w:val="restart"/>
            <w:tcBorders>
              <w:top w:val="nil"/>
              <w:left w:val="single" w:sz="8" w:space="0" w:color="auto"/>
              <w:bottom w:val="nil"/>
              <w:right w:val="single" w:sz="8" w:space="0" w:color="auto"/>
            </w:tcBorders>
            <w:vAlign w:val="bottom"/>
            <w:hideMark/>
          </w:tcPr>
          <w:p w:rsidR="003630B7" w:rsidRPr="003630B7" w:rsidRDefault="003630B7">
            <w:pPr>
              <w:ind w:left="20"/>
              <w:rPr>
                <w:rFonts w:ascii="Times New Roman" w:hAnsi="Times New Roman" w:cs="Times New Roman"/>
                <w:sz w:val="28"/>
                <w:szCs w:val="28"/>
              </w:rPr>
            </w:pPr>
            <w:r w:rsidRPr="003630B7">
              <w:rPr>
                <w:rFonts w:ascii="Times New Roman" w:eastAsia="Times New Roman" w:hAnsi="Times New Roman" w:cs="Times New Roman"/>
                <w:sz w:val="28"/>
                <w:szCs w:val="28"/>
              </w:rPr>
              <w:t>трудового</w:t>
            </w:r>
          </w:p>
        </w:tc>
        <w:tc>
          <w:tcPr>
            <w:tcW w:w="76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280" w:type="dxa"/>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76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7"/>
        </w:trPr>
        <w:tc>
          <w:tcPr>
            <w:tcW w:w="2280" w:type="dxa"/>
            <w:tcBorders>
              <w:top w:val="nil"/>
              <w:left w:val="single" w:sz="8" w:space="0" w:color="auto"/>
              <w:bottom w:val="single" w:sz="8" w:space="0" w:color="auto"/>
              <w:right w:val="single" w:sz="8" w:space="0" w:color="auto"/>
            </w:tcBorders>
            <w:vAlign w:val="bottom"/>
            <w:hideMark/>
          </w:tcPr>
          <w:p w:rsidR="003630B7" w:rsidRPr="003630B7" w:rsidRDefault="003630B7">
            <w:pPr>
              <w:ind w:left="20"/>
              <w:rPr>
                <w:rFonts w:ascii="Times New Roman" w:hAnsi="Times New Roman" w:cs="Times New Roman"/>
                <w:sz w:val="28"/>
                <w:szCs w:val="28"/>
              </w:rPr>
            </w:pPr>
            <w:r w:rsidRPr="003630B7">
              <w:rPr>
                <w:rFonts w:ascii="Times New Roman" w:eastAsia="Times New Roman" w:hAnsi="Times New Roman" w:cs="Times New Roman"/>
                <w:sz w:val="28"/>
                <w:szCs w:val="28"/>
              </w:rPr>
              <w:t>распорядка</w:t>
            </w:r>
          </w:p>
        </w:tc>
        <w:tc>
          <w:tcPr>
            <w:tcW w:w="76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06"/>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spacing w:line="305" w:lineRule="exact"/>
              <w:rPr>
                <w:rFonts w:ascii="Times New Roman" w:hAnsi="Times New Roman" w:cs="Times New Roman"/>
                <w:sz w:val="28"/>
                <w:szCs w:val="28"/>
              </w:rPr>
            </w:pPr>
            <w:r w:rsidRPr="003630B7">
              <w:rPr>
                <w:rFonts w:ascii="Times New Roman" w:eastAsia="Times New Roman" w:hAnsi="Times New Roman" w:cs="Times New Roman"/>
                <w:sz w:val="28"/>
                <w:szCs w:val="28"/>
              </w:rPr>
              <w:t>Обеспечивает эффективность реализации образовательных</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8"/>
                <w:sz w:val="28"/>
                <w:szCs w:val="28"/>
              </w:rPr>
              <w:t>Расписание</w:t>
            </w: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программ. Составляется по представлению педагогов с учетом</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4"/>
        </w:trPr>
        <w:tc>
          <w:tcPr>
            <w:tcW w:w="2280" w:type="dxa"/>
            <w:tcBorders>
              <w:top w:val="nil"/>
              <w:left w:val="single" w:sz="8" w:space="0" w:color="auto"/>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sz w:val="28"/>
                <w:szCs w:val="28"/>
              </w:rPr>
              <w:t>занятий</w:t>
            </w: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пожеланий родителей, возрастных особенностей детей,</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5"/>
        </w:trPr>
        <w:tc>
          <w:tcPr>
            <w:tcW w:w="228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single" w:sz="8" w:space="0" w:color="auto"/>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установленных санитарно-гигиенических норм.</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08"/>
        </w:trPr>
        <w:tc>
          <w:tcPr>
            <w:tcW w:w="2280" w:type="dxa"/>
            <w:vMerge w:val="restart"/>
            <w:tcBorders>
              <w:top w:val="nil"/>
              <w:left w:val="single" w:sz="8" w:space="0" w:color="auto"/>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Журналы учета</w:t>
            </w:r>
          </w:p>
        </w:tc>
        <w:tc>
          <w:tcPr>
            <w:tcW w:w="7680" w:type="dxa"/>
            <w:tcBorders>
              <w:top w:val="nil"/>
              <w:left w:val="nil"/>
              <w:bottom w:val="nil"/>
              <w:right w:val="single" w:sz="8" w:space="0" w:color="auto"/>
            </w:tcBorders>
            <w:vAlign w:val="bottom"/>
            <w:hideMark/>
          </w:tcPr>
          <w:p w:rsidR="003630B7" w:rsidRPr="003630B7" w:rsidRDefault="003630B7">
            <w:pPr>
              <w:spacing w:line="308" w:lineRule="exact"/>
              <w:rPr>
                <w:rFonts w:ascii="Times New Roman" w:hAnsi="Times New Roman" w:cs="Times New Roman"/>
                <w:sz w:val="28"/>
                <w:szCs w:val="28"/>
              </w:rPr>
            </w:pPr>
            <w:r w:rsidRPr="003630B7">
              <w:rPr>
                <w:rFonts w:ascii="Times New Roman" w:eastAsia="Times New Roman" w:hAnsi="Times New Roman" w:cs="Times New Roman"/>
                <w:sz w:val="28"/>
                <w:szCs w:val="28"/>
              </w:rPr>
              <w:t>Ведутся в соответствии с инструкциями ведения журналов</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280" w:type="dxa"/>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7680" w:type="dxa"/>
            <w:vMerge w:val="restart"/>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педагогами дополнительного образовании, ежемесячно</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280" w:type="dxa"/>
            <w:vMerge w:val="restart"/>
            <w:tcBorders>
              <w:top w:val="nil"/>
              <w:left w:val="single" w:sz="8" w:space="0" w:color="auto"/>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sz w:val="28"/>
                <w:szCs w:val="28"/>
              </w:rPr>
              <w:t>работы учебных</w:t>
            </w:r>
          </w:p>
        </w:tc>
        <w:tc>
          <w:tcPr>
            <w:tcW w:w="76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280" w:type="dxa"/>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7680" w:type="dxa"/>
            <w:vMerge w:val="restart"/>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контролируются зам. директора по УВР с целью отслеживания</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280" w:type="dxa"/>
            <w:vMerge w:val="restart"/>
            <w:tcBorders>
              <w:top w:val="nil"/>
              <w:left w:val="single" w:sz="8" w:space="0" w:color="auto"/>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7"/>
                <w:sz w:val="28"/>
                <w:szCs w:val="28"/>
              </w:rPr>
              <w:t>групп</w:t>
            </w:r>
          </w:p>
        </w:tc>
        <w:tc>
          <w:tcPr>
            <w:tcW w:w="76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280" w:type="dxa"/>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7680" w:type="dxa"/>
            <w:vMerge w:val="restart"/>
            <w:tcBorders>
              <w:top w:val="nil"/>
              <w:left w:val="nil"/>
              <w:bottom w:val="single" w:sz="8" w:space="0" w:color="auto"/>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выполнения образовательной программы.</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9"/>
        </w:trPr>
        <w:tc>
          <w:tcPr>
            <w:tcW w:w="228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vMerge/>
            <w:tcBorders>
              <w:top w:val="nil"/>
              <w:left w:val="nil"/>
              <w:bottom w:val="single" w:sz="8" w:space="0" w:color="auto"/>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537"/>
        </w:trPr>
        <w:tc>
          <w:tcPr>
            <w:tcW w:w="2280" w:type="dxa"/>
            <w:vAlign w:val="bottom"/>
          </w:tcPr>
          <w:p w:rsidR="003630B7" w:rsidRPr="003630B7" w:rsidRDefault="003630B7">
            <w:pPr>
              <w:rPr>
                <w:rFonts w:ascii="Times New Roman" w:hAnsi="Times New Roman" w:cs="Times New Roman"/>
                <w:sz w:val="28"/>
                <w:szCs w:val="28"/>
              </w:rPr>
            </w:pPr>
          </w:p>
        </w:tc>
        <w:tc>
          <w:tcPr>
            <w:tcW w:w="7680" w:type="dxa"/>
            <w:vAlign w:val="bottom"/>
            <w:hideMark/>
          </w:tcPr>
          <w:p w:rsidR="003630B7" w:rsidRPr="003630B7" w:rsidRDefault="003630B7">
            <w:pPr>
              <w:ind w:left="7540"/>
              <w:rPr>
                <w:rFonts w:ascii="Times New Roman" w:hAnsi="Times New Roman" w:cs="Times New Roman"/>
                <w:sz w:val="28"/>
                <w:szCs w:val="28"/>
              </w:rPr>
            </w:pPr>
            <w:r w:rsidRPr="003630B7">
              <w:rPr>
                <w:rFonts w:ascii="Times New Roman" w:eastAsia="Calibri" w:hAnsi="Times New Roman" w:cs="Times New Roman"/>
                <w:w w:val="89"/>
                <w:sz w:val="28"/>
                <w:szCs w:val="28"/>
              </w:rPr>
              <w:t>5</w:t>
            </w:r>
          </w:p>
        </w:tc>
        <w:tc>
          <w:tcPr>
            <w:tcW w:w="6" w:type="dxa"/>
            <w:vAlign w:val="bottom"/>
          </w:tcPr>
          <w:p w:rsidR="003630B7" w:rsidRPr="003630B7" w:rsidRDefault="003630B7">
            <w:pPr>
              <w:rPr>
                <w:rFonts w:ascii="Times New Roman" w:hAnsi="Times New Roman" w:cs="Times New Roman"/>
                <w:sz w:val="28"/>
                <w:szCs w:val="28"/>
              </w:rPr>
            </w:pPr>
          </w:p>
        </w:tc>
      </w:tr>
    </w:tbl>
    <w:p w:rsidR="003630B7" w:rsidRPr="003630B7" w:rsidRDefault="00DA715D" w:rsidP="003630B7">
      <w:pPr>
        <w:spacing w:line="20" w:lineRule="exact"/>
        <w:rPr>
          <w:rFonts w:ascii="Times New Roman" w:hAnsi="Times New Roman" w:cs="Times New Roman"/>
          <w:sz w:val="28"/>
          <w:szCs w:val="28"/>
          <w:lang w:eastAsia="ko-KR"/>
        </w:rPr>
      </w:pPr>
      <w:r>
        <w:rPr>
          <w:rFonts w:ascii="Times New Roman" w:hAnsi="Times New Roman" w:cs="Times New Roman"/>
          <w:noProof/>
          <w:sz w:val="28"/>
          <w:szCs w:val="28"/>
        </w:rPr>
        <mc:AlternateContent>
          <mc:Choice Requires="wps">
            <w:drawing>
              <wp:anchor distT="0" distB="0" distL="114300" distR="114300" simplePos="0" relativeHeight="251654144" behindDoc="1" locked="0" layoutInCell="0" allowOverlap="1">
                <wp:simplePos x="0" y="0"/>
                <wp:positionH relativeFrom="column">
                  <wp:posOffset>6306185</wp:posOffset>
                </wp:positionH>
                <wp:positionV relativeFrom="paragraph">
                  <wp:posOffset>-2004695</wp:posOffset>
                </wp:positionV>
                <wp:extent cx="12700" cy="12065"/>
                <wp:effectExtent l="0" t="3810" r="0" b="3175"/>
                <wp:wrapNone/>
                <wp:docPr id="9"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9025B" id="Shape 2" o:spid="_x0000_s1026" style="position:absolute;margin-left:496.55pt;margin-top:-157.85pt;width:1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" o:allowincell="f" fillcolor="black" stroked="f">
                <v:path arrowok="t"/>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5168" behindDoc="1" locked="0" layoutInCell="0" allowOverlap="1">
                <wp:simplePos x="0" y="0"/>
                <wp:positionH relativeFrom="column">
                  <wp:posOffset>6306185</wp:posOffset>
                </wp:positionH>
                <wp:positionV relativeFrom="paragraph">
                  <wp:posOffset>-355600</wp:posOffset>
                </wp:positionV>
                <wp:extent cx="12700" cy="12065"/>
                <wp:effectExtent l="0" t="0" r="0" b="1905"/>
                <wp:wrapNone/>
                <wp:docPr id="8"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ABE93" id="Shape 3" o:spid="_x0000_s1026" style="position:absolute;margin-left:496.55pt;margin-top:-28pt;width:1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" o:allowincell="f" fillcolor="black" stroked="f">
                <v:path arrowok="t"/>
              </v:rect>
            </w:pict>
          </mc:Fallback>
        </mc:AlternateContent>
      </w:r>
    </w:p>
    <w:p w:rsidR="003630B7" w:rsidRPr="003630B7" w:rsidRDefault="003630B7" w:rsidP="003630B7">
      <w:pPr>
        <w:rPr>
          <w:rFonts w:ascii="Times New Roman" w:hAnsi="Times New Roman" w:cs="Times New Roman"/>
          <w:sz w:val="28"/>
          <w:szCs w:val="28"/>
        </w:rPr>
        <w:sectPr w:rsidR="003630B7" w:rsidRPr="003630B7">
          <w:pgSz w:w="11900" w:h="16838"/>
          <w:pgMar w:top="1112" w:right="846" w:bottom="419" w:left="1120" w:header="0" w:footer="0" w:gutter="0"/>
          <w:cols w:space="720"/>
        </w:sectPr>
      </w:pPr>
    </w:p>
    <w:tbl>
      <w:tblPr>
        <w:tblW w:w="0" w:type="auto"/>
        <w:tblInd w:w="10" w:type="dxa"/>
        <w:tblLayout w:type="fixed"/>
        <w:tblCellMar>
          <w:left w:w="0" w:type="dxa"/>
          <w:right w:w="0" w:type="dxa"/>
        </w:tblCellMar>
        <w:tblLook w:val="04A0" w:firstRow="1" w:lastRow="0" w:firstColumn="1" w:lastColumn="0" w:noHBand="0" w:noVBand="1"/>
      </w:tblPr>
      <w:tblGrid>
        <w:gridCol w:w="2280"/>
        <w:gridCol w:w="7680"/>
        <w:gridCol w:w="30"/>
      </w:tblGrid>
      <w:tr w:rsidR="003630B7" w:rsidRPr="003630B7" w:rsidTr="003630B7">
        <w:trPr>
          <w:trHeight w:val="326"/>
        </w:trPr>
        <w:tc>
          <w:tcPr>
            <w:tcW w:w="2280" w:type="dxa"/>
            <w:tcBorders>
              <w:top w:val="single" w:sz="8" w:space="0" w:color="auto"/>
              <w:left w:val="single" w:sz="8" w:space="0" w:color="auto"/>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bookmarkStart w:id="6" w:name="page6"/>
            <w:bookmarkEnd w:id="6"/>
            <w:r w:rsidRPr="003630B7">
              <w:rPr>
                <w:rFonts w:ascii="Times New Roman" w:eastAsia="Times New Roman" w:hAnsi="Times New Roman" w:cs="Times New Roman"/>
                <w:sz w:val="28"/>
                <w:szCs w:val="28"/>
              </w:rPr>
              <w:lastRenderedPageBreak/>
              <w:t>Протоколы</w:t>
            </w:r>
          </w:p>
        </w:tc>
        <w:tc>
          <w:tcPr>
            <w:tcW w:w="7680" w:type="dxa"/>
            <w:tcBorders>
              <w:top w:val="single" w:sz="8" w:space="0" w:color="auto"/>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Ведутся в соответствии с требованиями: в протоколах</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заседаний</w:t>
            </w: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отражается тематика заседаний, присутствующие,</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sz w:val="28"/>
                <w:szCs w:val="28"/>
              </w:rPr>
              <w:t>педагогических</w:t>
            </w: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протоколируется ход заседания и решения педагогических</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5"/>
        </w:trPr>
        <w:tc>
          <w:tcPr>
            <w:tcW w:w="2280" w:type="dxa"/>
            <w:tcBorders>
              <w:top w:val="nil"/>
              <w:left w:val="single" w:sz="8" w:space="0" w:color="auto"/>
              <w:bottom w:val="single" w:sz="8" w:space="0" w:color="auto"/>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sz w:val="28"/>
                <w:szCs w:val="28"/>
              </w:rPr>
              <w:t>советов</w:t>
            </w:r>
          </w:p>
        </w:tc>
        <w:tc>
          <w:tcPr>
            <w:tcW w:w="7680" w:type="dxa"/>
            <w:tcBorders>
              <w:top w:val="nil"/>
              <w:left w:val="nil"/>
              <w:bottom w:val="single" w:sz="8" w:space="0" w:color="auto"/>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советов.</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08"/>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spacing w:line="308" w:lineRule="exact"/>
              <w:rPr>
                <w:rFonts w:ascii="Times New Roman" w:hAnsi="Times New Roman" w:cs="Times New Roman"/>
                <w:sz w:val="28"/>
                <w:szCs w:val="28"/>
              </w:rPr>
            </w:pPr>
            <w:r w:rsidRPr="003630B7">
              <w:rPr>
                <w:rFonts w:ascii="Times New Roman" w:eastAsia="Times New Roman" w:hAnsi="Times New Roman" w:cs="Times New Roman"/>
                <w:sz w:val="28"/>
                <w:szCs w:val="28"/>
              </w:rPr>
              <w:t>Программы рассмотрены на программно-методической</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425"/>
        </w:trPr>
        <w:tc>
          <w:tcPr>
            <w:tcW w:w="2280" w:type="dxa"/>
            <w:tcBorders>
              <w:top w:val="nil"/>
              <w:left w:val="single" w:sz="8" w:space="0" w:color="auto"/>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Образовательные</w:t>
            </w: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комиссии, утверждены директором ДДТ, содержат</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34"/>
        </w:trPr>
        <w:tc>
          <w:tcPr>
            <w:tcW w:w="2280" w:type="dxa"/>
            <w:vMerge w:val="restart"/>
            <w:tcBorders>
              <w:top w:val="nil"/>
              <w:left w:val="single" w:sz="8" w:space="0" w:color="auto"/>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sz w:val="28"/>
                <w:szCs w:val="28"/>
              </w:rPr>
              <w:t>программы</w:t>
            </w:r>
          </w:p>
        </w:tc>
        <w:tc>
          <w:tcPr>
            <w:tcW w:w="7680" w:type="dxa"/>
            <w:tcBorders>
              <w:top w:val="nil"/>
              <w:left w:val="nil"/>
              <w:bottom w:val="nil"/>
              <w:right w:val="single" w:sz="8" w:space="0" w:color="auto"/>
            </w:tcBorders>
            <w:vAlign w:val="bottom"/>
            <w:hideMark/>
          </w:tcPr>
          <w:p w:rsidR="003630B7" w:rsidRPr="003630B7" w:rsidRDefault="003630B7">
            <w:pPr>
              <w:spacing w:line="233" w:lineRule="exact"/>
              <w:rPr>
                <w:rFonts w:ascii="Times New Roman" w:hAnsi="Times New Roman" w:cs="Times New Roman"/>
                <w:sz w:val="28"/>
                <w:szCs w:val="28"/>
              </w:rPr>
            </w:pPr>
            <w:r w:rsidRPr="003630B7">
              <w:rPr>
                <w:rFonts w:ascii="Times New Roman" w:eastAsia="Times New Roman" w:hAnsi="Times New Roman" w:cs="Times New Roman"/>
                <w:sz w:val="28"/>
                <w:szCs w:val="28"/>
              </w:rPr>
              <w:t>дидактическое и методическое обеспечение и соответствуют</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48"/>
        </w:trPr>
        <w:tc>
          <w:tcPr>
            <w:tcW w:w="2280" w:type="dxa"/>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7680" w:type="dxa"/>
            <w:vMerge w:val="restart"/>
            <w:tcBorders>
              <w:top w:val="nil"/>
              <w:left w:val="nil"/>
              <w:bottom w:val="nil"/>
              <w:right w:val="single" w:sz="8" w:space="0" w:color="auto"/>
            </w:tcBorders>
            <w:vAlign w:val="bottom"/>
            <w:hideMark/>
          </w:tcPr>
          <w:p w:rsidR="003630B7" w:rsidRPr="00205FFA" w:rsidRDefault="003630B7">
            <w:pPr>
              <w:spacing w:line="308" w:lineRule="exact"/>
              <w:rPr>
                <w:rFonts w:ascii="Times New Roman" w:hAnsi="Times New Roman" w:cs="Times New Roman"/>
                <w:sz w:val="28"/>
                <w:szCs w:val="28"/>
              </w:rPr>
            </w:pPr>
            <w:r w:rsidRPr="00205FFA">
              <w:rPr>
                <w:rFonts w:ascii="Times New Roman" w:eastAsia="Times New Roman" w:hAnsi="Times New Roman" w:cs="Times New Roman"/>
                <w:sz w:val="28"/>
                <w:szCs w:val="28"/>
              </w:rPr>
              <w:t>«Примерным требованиям к программам дополнительного</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280" w:type="dxa"/>
            <w:vMerge w:val="restart"/>
            <w:tcBorders>
              <w:top w:val="nil"/>
              <w:left w:val="single" w:sz="8" w:space="0" w:color="auto"/>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sz w:val="28"/>
                <w:szCs w:val="28"/>
              </w:rPr>
              <w:t>детских</w:t>
            </w:r>
          </w:p>
        </w:tc>
        <w:tc>
          <w:tcPr>
            <w:tcW w:w="7680" w:type="dxa"/>
            <w:vMerge/>
            <w:tcBorders>
              <w:top w:val="nil"/>
              <w:left w:val="nil"/>
              <w:bottom w:val="nil"/>
              <w:right w:val="single" w:sz="8" w:space="0" w:color="auto"/>
            </w:tcBorders>
            <w:vAlign w:val="center"/>
            <w:hideMark/>
          </w:tcPr>
          <w:p w:rsidR="003630B7" w:rsidRPr="00205FFA"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280" w:type="dxa"/>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7680" w:type="dxa"/>
            <w:vMerge w:val="restart"/>
            <w:tcBorders>
              <w:top w:val="nil"/>
              <w:left w:val="nil"/>
              <w:bottom w:val="nil"/>
              <w:right w:val="single" w:sz="8" w:space="0" w:color="auto"/>
            </w:tcBorders>
            <w:vAlign w:val="bottom"/>
            <w:hideMark/>
          </w:tcPr>
          <w:p w:rsidR="003630B7" w:rsidRPr="00205FFA" w:rsidRDefault="003630B7">
            <w:pPr>
              <w:rPr>
                <w:rFonts w:ascii="Times New Roman" w:hAnsi="Times New Roman" w:cs="Times New Roman"/>
                <w:sz w:val="28"/>
                <w:szCs w:val="28"/>
              </w:rPr>
            </w:pPr>
            <w:r w:rsidRPr="00205FFA">
              <w:rPr>
                <w:rFonts w:ascii="Times New Roman" w:eastAsia="Times New Roman" w:hAnsi="Times New Roman" w:cs="Times New Roman"/>
                <w:sz w:val="28"/>
                <w:szCs w:val="28"/>
              </w:rPr>
              <w:t>образования детей» Приложения к письму Департамента</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280" w:type="dxa"/>
            <w:vMerge w:val="restart"/>
            <w:tcBorders>
              <w:top w:val="nil"/>
              <w:left w:val="single" w:sz="8" w:space="0" w:color="auto"/>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объединений</w:t>
            </w:r>
          </w:p>
        </w:tc>
        <w:tc>
          <w:tcPr>
            <w:tcW w:w="7680" w:type="dxa"/>
            <w:vMerge/>
            <w:tcBorders>
              <w:top w:val="nil"/>
              <w:left w:val="nil"/>
              <w:bottom w:val="nil"/>
              <w:right w:val="single" w:sz="8" w:space="0" w:color="auto"/>
            </w:tcBorders>
            <w:vAlign w:val="center"/>
            <w:hideMark/>
          </w:tcPr>
          <w:p w:rsidR="003630B7" w:rsidRPr="00205FFA"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280" w:type="dxa"/>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7680" w:type="dxa"/>
            <w:vMerge w:val="restart"/>
            <w:tcBorders>
              <w:top w:val="nil"/>
              <w:left w:val="nil"/>
              <w:bottom w:val="nil"/>
              <w:right w:val="single" w:sz="8" w:space="0" w:color="auto"/>
            </w:tcBorders>
            <w:vAlign w:val="bottom"/>
            <w:hideMark/>
          </w:tcPr>
          <w:p w:rsidR="003630B7" w:rsidRPr="00205FFA" w:rsidRDefault="003630B7">
            <w:pPr>
              <w:rPr>
                <w:rFonts w:ascii="Times New Roman" w:hAnsi="Times New Roman" w:cs="Times New Roman"/>
                <w:sz w:val="28"/>
                <w:szCs w:val="28"/>
              </w:rPr>
            </w:pPr>
            <w:r w:rsidRPr="00205FFA">
              <w:rPr>
                <w:rFonts w:ascii="Times New Roman" w:eastAsia="Times New Roman" w:hAnsi="Times New Roman" w:cs="Times New Roman"/>
                <w:sz w:val="28"/>
                <w:szCs w:val="28"/>
              </w:rPr>
              <w:t>молодёжной политики, воспитания и социальной поддержки</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vMerge/>
            <w:tcBorders>
              <w:top w:val="nil"/>
              <w:left w:val="nil"/>
              <w:bottom w:val="nil"/>
              <w:right w:val="single" w:sz="8" w:space="0" w:color="auto"/>
            </w:tcBorders>
            <w:vAlign w:val="center"/>
            <w:hideMark/>
          </w:tcPr>
          <w:p w:rsidR="003630B7" w:rsidRPr="00205FFA"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6"/>
        </w:trPr>
        <w:tc>
          <w:tcPr>
            <w:tcW w:w="228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single" w:sz="8" w:space="0" w:color="auto"/>
              <w:right w:val="single" w:sz="8" w:space="0" w:color="auto"/>
            </w:tcBorders>
            <w:vAlign w:val="bottom"/>
            <w:hideMark/>
          </w:tcPr>
          <w:p w:rsidR="003630B7" w:rsidRPr="00205FFA" w:rsidRDefault="003630B7">
            <w:pPr>
              <w:rPr>
                <w:rFonts w:ascii="Times New Roman" w:hAnsi="Times New Roman" w:cs="Times New Roman"/>
                <w:sz w:val="28"/>
                <w:szCs w:val="28"/>
              </w:rPr>
            </w:pPr>
            <w:r w:rsidRPr="00205FFA">
              <w:rPr>
                <w:rFonts w:ascii="Times New Roman" w:eastAsia="Times New Roman" w:hAnsi="Times New Roman" w:cs="Times New Roman"/>
                <w:sz w:val="28"/>
                <w:szCs w:val="28"/>
              </w:rPr>
              <w:t xml:space="preserve">детей </w:t>
            </w:r>
            <w:proofErr w:type="spellStart"/>
            <w:r w:rsidRPr="00205FFA">
              <w:rPr>
                <w:rFonts w:ascii="Times New Roman" w:eastAsia="Times New Roman" w:hAnsi="Times New Roman" w:cs="Times New Roman"/>
                <w:sz w:val="28"/>
                <w:szCs w:val="28"/>
              </w:rPr>
              <w:t>Минобрнауки</w:t>
            </w:r>
            <w:proofErr w:type="spellEnd"/>
            <w:r w:rsidRPr="00205FFA">
              <w:rPr>
                <w:rFonts w:ascii="Times New Roman" w:eastAsia="Times New Roman" w:hAnsi="Times New Roman" w:cs="Times New Roman"/>
                <w:sz w:val="28"/>
                <w:szCs w:val="28"/>
              </w:rPr>
              <w:t xml:space="preserve"> России от 11.12.2006 № 06-1844.</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09"/>
        </w:trPr>
        <w:tc>
          <w:tcPr>
            <w:tcW w:w="2280" w:type="dxa"/>
            <w:tcBorders>
              <w:top w:val="nil"/>
              <w:left w:val="single" w:sz="8" w:space="0" w:color="auto"/>
              <w:bottom w:val="nil"/>
              <w:right w:val="single" w:sz="8" w:space="0" w:color="auto"/>
            </w:tcBorders>
            <w:vAlign w:val="bottom"/>
            <w:hideMark/>
          </w:tcPr>
          <w:p w:rsidR="003630B7" w:rsidRPr="003630B7" w:rsidRDefault="003630B7">
            <w:pPr>
              <w:spacing w:line="309"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Планы работы</w:t>
            </w:r>
          </w:p>
        </w:tc>
        <w:tc>
          <w:tcPr>
            <w:tcW w:w="7680" w:type="dxa"/>
            <w:vMerge w:val="restart"/>
            <w:tcBorders>
              <w:top w:val="nil"/>
              <w:left w:val="nil"/>
              <w:bottom w:val="nil"/>
              <w:right w:val="single" w:sz="8" w:space="0" w:color="auto"/>
            </w:tcBorders>
            <w:vAlign w:val="bottom"/>
            <w:hideMark/>
          </w:tcPr>
          <w:p w:rsidR="003630B7" w:rsidRPr="003630B7" w:rsidRDefault="00205FFA">
            <w:pPr>
              <w:rPr>
                <w:rFonts w:ascii="Times New Roman" w:hAnsi="Times New Roman" w:cs="Times New Roman"/>
                <w:sz w:val="28"/>
                <w:szCs w:val="28"/>
              </w:rPr>
            </w:pPr>
            <w:r>
              <w:rPr>
                <w:rFonts w:ascii="Times New Roman" w:eastAsia="Times New Roman" w:hAnsi="Times New Roman" w:cs="Times New Roman"/>
                <w:sz w:val="28"/>
                <w:szCs w:val="28"/>
              </w:rPr>
              <w:t>План работы ДДТ на 2020 – 2021</w:t>
            </w:r>
            <w:r w:rsidR="003630B7" w:rsidRPr="003630B7">
              <w:rPr>
                <w:rFonts w:ascii="Times New Roman" w:eastAsia="Times New Roman" w:hAnsi="Times New Roman" w:cs="Times New Roman"/>
                <w:sz w:val="28"/>
                <w:szCs w:val="28"/>
              </w:rPr>
              <w:t xml:space="preserve"> учебный год.</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280" w:type="dxa"/>
            <w:vMerge w:val="restart"/>
            <w:tcBorders>
              <w:top w:val="nil"/>
              <w:left w:val="single" w:sz="8" w:space="0" w:color="auto"/>
              <w:bottom w:val="single" w:sz="8" w:space="0" w:color="auto"/>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sz w:val="28"/>
                <w:szCs w:val="28"/>
              </w:rPr>
              <w:t>учреждения</w:t>
            </w:r>
          </w:p>
        </w:tc>
        <w:tc>
          <w:tcPr>
            <w:tcW w:w="76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4"/>
        </w:trPr>
        <w:tc>
          <w:tcPr>
            <w:tcW w:w="2280" w:type="dxa"/>
            <w:vMerge/>
            <w:tcBorders>
              <w:top w:val="nil"/>
              <w:left w:val="single" w:sz="8" w:space="0" w:color="auto"/>
              <w:bottom w:val="single" w:sz="8" w:space="0" w:color="auto"/>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76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bl>
    <w:p w:rsidR="003630B7" w:rsidRDefault="003630B7" w:rsidP="003630B7">
      <w:pPr>
        <w:spacing w:line="235" w:lineRule="auto"/>
        <w:ind w:left="20"/>
        <w:rPr>
          <w:rFonts w:ascii="Times New Roman" w:eastAsia="Times New Roman" w:hAnsi="Times New Roman" w:cs="Times New Roman"/>
          <w:b/>
          <w:bCs/>
          <w:sz w:val="28"/>
          <w:szCs w:val="28"/>
        </w:rPr>
      </w:pPr>
    </w:p>
    <w:p w:rsidR="003630B7" w:rsidRPr="003630B7" w:rsidRDefault="003630B7" w:rsidP="003630B7">
      <w:pPr>
        <w:spacing w:line="235" w:lineRule="auto"/>
        <w:ind w:left="20"/>
        <w:rPr>
          <w:rFonts w:ascii="Times New Roman" w:hAnsi="Times New Roman" w:cs="Times New Roman"/>
          <w:sz w:val="28"/>
          <w:szCs w:val="28"/>
          <w:lang w:eastAsia="ko-KR"/>
        </w:rPr>
      </w:pPr>
      <w:r w:rsidRPr="003630B7">
        <w:rPr>
          <w:rFonts w:ascii="Times New Roman" w:eastAsia="Times New Roman" w:hAnsi="Times New Roman" w:cs="Times New Roman"/>
          <w:b/>
          <w:bCs/>
          <w:sz w:val="28"/>
          <w:szCs w:val="28"/>
        </w:rPr>
        <w:t>Вывод:</w:t>
      </w:r>
    </w:p>
    <w:p w:rsidR="003630B7" w:rsidRPr="003630B7" w:rsidRDefault="003630B7" w:rsidP="003630B7">
      <w:pPr>
        <w:spacing w:line="10" w:lineRule="exact"/>
        <w:rPr>
          <w:rFonts w:ascii="Times New Roman" w:hAnsi="Times New Roman" w:cs="Times New Roman"/>
          <w:sz w:val="28"/>
          <w:szCs w:val="28"/>
        </w:rPr>
      </w:pPr>
    </w:p>
    <w:p w:rsidR="003630B7" w:rsidRPr="003630B7" w:rsidRDefault="003630B7" w:rsidP="003630B7">
      <w:pPr>
        <w:spacing w:line="235" w:lineRule="auto"/>
        <w:ind w:left="20" w:right="40"/>
        <w:jc w:val="both"/>
        <w:rPr>
          <w:rFonts w:ascii="Times New Roman" w:hAnsi="Times New Roman" w:cs="Times New Roman"/>
          <w:sz w:val="28"/>
          <w:szCs w:val="28"/>
        </w:rPr>
      </w:pPr>
      <w:r w:rsidRPr="003630B7">
        <w:rPr>
          <w:rFonts w:ascii="Times New Roman" w:eastAsia="Times New Roman" w:hAnsi="Times New Roman" w:cs="Times New Roman"/>
          <w:sz w:val="28"/>
          <w:szCs w:val="28"/>
        </w:rPr>
        <w:t>МБУ ДО «Дворец детского творчества» обеспечен необходимыми организационно-правовыми документами на ведение образовательной деятельности, реальные условия которой соответствуют требованиям, содержащимся в них.</w:t>
      </w:r>
    </w:p>
    <w:p w:rsidR="003630B7" w:rsidRPr="003630B7" w:rsidRDefault="003630B7" w:rsidP="003630B7">
      <w:pPr>
        <w:spacing w:line="22" w:lineRule="exact"/>
        <w:rPr>
          <w:rFonts w:ascii="Times New Roman" w:hAnsi="Times New Roman" w:cs="Times New Roman"/>
          <w:sz w:val="28"/>
          <w:szCs w:val="28"/>
        </w:rPr>
      </w:pPr>
    </w:p>
    <w:p w:rsidR="003630B7" w:rsidRPr="003630B7" w:rsidRDefault="003630B7" w:rsidP="00205FFA">
      <w:pPr>
        <w:spacing w:line="232" w:lineRule="auto"/>
        <w:ind w:left="20" w:right="440"/>
        <w:rPr>
          <w:rFonts w:ascii="Times New Roman" w:hAnsi="Times New Roman" w:cs="Times New Roman"/>
          <w:sz w:val="28"/>
          <w:szCs w:val="28"/>
        </w:rPr>
      </w:pPr>
      <w:r w:rsidRPr="003630B7">
        <w:rPr>
          <w:rFonts w:ascii="Times New Roman" w:eastAsia="Times New Roman" w:hAnsi="Times New Roman" w:cs="Times New Roman"/>
          <w:b/>
          <w:bCs/>
          <w:sz w:val="28"/>
          <w:szCs w:val="28"/>
          <w:u w:val="single"/>
        </w:rPr>
        <w:t>Раздел</w:t>
      </w:r>
      <w:r w:rsidRPr="003630B7">
        <w:rPr>
          <w:rFonts w:ascii="Times New Roman" w:eastAsia="Times New Roman" w:hAnsi="Times New Roman" w:cs="Times New Roman"/>
          <w:b/>
          <w:bCs/>
          <w:sz w:val="28"/>
          <w:szCs w:val="28"/>
        </w:rPr>
        <w:t xml:space="preserve"> </w:t>
      </w:r>
      <w:r w:rsidRPr="003630B7">
        <w:rPr>
          <w:rFonts w:ascii="Times New Roman" w:eastAsia="Times New Roman" w:hAnsi="Times New Roman" w:cs="Times New Roman"/>
          <w:b/>
          <w:bCs/>
          <w:sz w:val="28"/>
          <w:szCs w:val="28"/>
          <w:u w:val="single"/>
        </w:rPr>
        <w:t>3.</w:t>
      </w:r>
      <w:r w:rsidRPr="003630B7">
        <w:rPr>
          <w:rFonts w:ascii="Times New Roman" w:eastAsia="Times New Roman" w:hAnsi="Times New Roman" w:cs="Times New Roman"/>
          <w:b/>
          <w:bCs/>
          <w:sz w:val="28"/>
          <w:szCs w:val="28"/>
        </w:rPr>
        <w:t xml:space="preserve"> Сведения о зданиях и помещениях для ведения образовательной деятельности и ресурсном обеспечении образовательного процесса.</w:t>
      </w:r>
    </w:p>
    <w:p w:rsidR="003630B7" w:rsidRPr="003630B7" w:rsidRDefault="003630B7" w:rsidP="003630B7">
      <w:pPr>
        <w:spacing w:line="232" w:lineRule="auto"/>
        <w:ind w:left="20" w:right="40"/>
        <w:jc w:val="both"/>
        <w:rPr>
          <w:rFonts w:ascii="Times New Roman" w:hAnsi="Times New Roman" w:cs="Times New Roman"/>
          <w:sz w:val="28"/>
          <w:szCs w:val="28"/>
        </w:rPr>
      </w:pPr>
      <w:r w:rsidRPr="003630B7">
        <w:rPr>
          <w:rFonts w:ascii="Times New Roman" w:eastAsia="Times New Roman" w:hAnsi="Times New Roman" w:cs="Times New Roman"/>
          <w:sz w:val="28"/>
          <w:szCs w:val="28"/>
        </w:rPr>
        <w:t>3.1. Основой материально- технической базы является 3-х этажное здание 1991 года постройки. Здание кирпичное, стены оштукатурены, есть канализация, водопровод. Форма владения зданиями и помещениями –</w:t>
      </w:r>
    </w:p>
    <w:p w:rsidR="003630B7" w:rsidRPr="003630B7" w:rsidRDefault="003630B7" w:rsidP="003630B7">
      <w:pPr>
        <w:spacing w:line="247" w:lineRule="auto"/>
        <w:ind w:left="20" w:right="200" w:firstLine="720"/>
        <w:rPr>
          <w:rFonts w:ascii="Times New Roman" w:hAnsi="Times New Roman" w:cs="Times New Roman"/>
          <w:sz w:val="28"/>
          <w:szCs w:val="28"/>
        </w:rPr>
      </w:pPr>
      <w:r w:rsidRPr="003630B7">
        <w:rPr>
          <w:rFonts w:ascii="Times New Roman" w:eastAsia="Times New Roman" w:hAnsi="Times New Roman" w:cs="Times New Roman"/>
          <w:sz w:val="28"/>
          <w:szCs w:val="28"/>
        </w:rPr>
        <w:lastRenderedPageBreak/>
        <w:t>Свидетельство о государственной регистрации права на оперативное управление от «18» января 2016 г. № 08:14:000000:2207, подтверждающее закрепление за организацией собственности учредителя (на правах оперативного пользования или передаче в собственность образовательному учреждению);</w:t>
      </w:r>
    </w:p>
    <w:p w:rsidR="003630B7" w:rsidRPr="003630B7" w:rsidRDefault="003630B7" w:rsidP="003630B7">
      <w:pPr>
        <w:spacing w:line="232" w:lineRule="auto"/>
        <w:ind w:left="740"/>
        <w:rPr>
          <w:rFonts w:ascii="Times New Roman" w:hAnsi="Times New Roman" w:cs="Times New Roman"/>
          <w:sz w:val="28"/>
          <w:szCs w:val="28"/>
        </w:rPr>
      </w:pPr>
      <w:r w:rsidRPr="003630B7">
        <w:rPr>
          <w:rFonts w:ascii="Times New Roman" w:eastAsia="Times New Roman" w:hAnsi="Times New Roman" w:cs="Times New Roman"/>
          <w:sz w:val="28"/>
          <w:szCs w:val="28"/>
        </w:rPr>
        <w:t>Свидетельство о государственной регистрации права от «18» января 2016г.,</w:t>
      </w:r>
    </w:p>
    <w:p w:rsidR="003630B7" w:rsidRPr="003630B7" w:rsidRDefault="003630B7" w:rsidP="003630B7">
      <w:pPr>
        <w:spacing w:line="14" w:lineRule="exact"/>
        <w:rPr>
          <w:rFonts w:ascii="Times New Roman" w:hAnsi="Times New Roman" w:cs="Times New Roman"/>
          <w:sz w:val="28"/>
          <w:szCs w:val="28"/>
        </w:rPr>
      </w:pPr>
    </w:p>
    <w:p w:rsidR="003630B7" w:rsidRPr="003630B7" w:rsidRDefault="003630B7" w:rsidP="003630B7">
      <w:pPr>
        <w:numPr>
          <w:ilvl w:val="0"/>
          <w:numId w:val="8"/>
        </w:numPr>
        <w:tabs>
          <w:tab w:val="left" w:pos="359"/>
        </w:tabs>
        <w:spacing w:after="0" w:line="232" w:lineRule="auto"/>
        <w:ind w:left="20" w:right="380" w:hanging="7"/>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08:14:030309:11 на пользование земельным участком, на котором размещена организация (за исключением зданий, арендуемых организацией);</w:t>
      </w:r>
    </w:p>
    <w:p w:rsidR="003630B7" w:rsidRPr="003630B7" w:rsidRDefault="003630B7" w:rsidP="003630B7">
      <w:pPr>
        <w:spacing w:line="15" w:lineRule="exact"/>
        <w:rPr>
          <w:rFonts w:ascii="Times New Roman" w:eastAsia="Times New Roman" w:hAnsi="Times New Roman" w:cs="Times New Roman"/>
          <w:sz w:val="28"/>
          <w:szCs w:val="28"/>
        </w:rPr>
      </w:pPr>
    </w:p>
    <w:p w:rsidR="003630B7" w:rsidRPr="003630B7" w:rsidRDefault="003630B7" w:rsidP="003630B7">
      <w:pPr>
        <w:spacing w:line="235" w:lineRule="auto"/>
        <w:ind w:left="20" w:right="320" w:firstLine="720"/>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Свидетельство № 204 об аккредитации организации выдано «27» декабря 2006 г., выданное Министерством образования и науки Республики Калмыкия, серия АА № 065790, срок действия свидетельства с «27» декабря 2006г., бессрочное.</w:t>
      </w:r>
    </w:p>
    <w:p w:rsidR="003630B7" w:rsidRPr="003630B7" w:rsidRDefault="003630B7" w:rsidP="003630B7">
      <w:pPr>
        <w:spacing w:line="3" w:lineRule="exact"/>
        <w:rPr>
          <w:rFonts w:ascii="Times New Roman" w:eastAsia="Times New Roman" w:hAnsi="Times New Roman" w:cs="Times New Roman"/>
          <w:sz w:val="28"/>
          <w:szCs w:val="28"/>
        </w:rPr>
      </w:pPr>
    </w:p>
    <w:p w:rsidR="003630B7" w:rsidRPr="003630B7" w:rsidRDefault="003630B7" w:rsidP="003630B7">
      <w:pPr>
        <w:ind w:left="20"/>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3.2. Общая площадь используемых зданий и помещений: 11583,0 м2.</w:t>
      </w:r>
    </w:p>
    <w:p w:rsidR="003630B7" w:rsidRPr="003630B7" w:rsidRDefault="003630B7" w:rsidP="003630B7">
      <w:pPr>
        <w:ind w:left="20"/>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3.3. Учебная площадь: 7157,0 м2.</w:t>
      </w:r>
    </w:p>
    <w:p w:rsidR="003630B7" w:rsidRPr="003630B7" w:rsidRDefault="003630B7" w:rsidP="003630B7">
      <w:pPr>
        <w:ind w:left="20"/>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3.4. Количество учебных кабинетов: 28</w:t>
      </w:r>
    </w:p>
    <w:p w:rsidR="003630B7" w:rsidRPr="003630B7" w:rsidRDefault="003630B7" w:rsidP="003630B7">
      <w:pPr>
        <w:ind w:left="20"/>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3.5. Количество мастерских: 0</w:t>
      </w:r>
    </w:p>
    <w:p w:rsidR="003630B7" w:rsidRPr="003630B7" w:rsidRDefault="003630B7" w:rsidP="003630B7">
      <w:pPr>
        <w:ind w:left="20"/>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3.6. Количество залов хореографии: 1</w:t>
      </w:r>
    </w:p>
    <w:p w:rsidR="003630B7" w:rsidRPr="003630B7" w:rsidRDefault="003630B7" w:rsidP="003630B7">
      <w:pPr>
        <w:spacing w:line="1" w:lineRule="exact"/>
        <w:rPr>
          <w:rFonts w:ascii="Times New Roman" w:eastAsia="Times New Roman" w:hAnsi="Times New Roman" w:cs="Times New Roman"/>
          <w:sz w:val="28"/>
          <w:szCs w:val="28"/>
        </w:rPr>
      </w:pPr>
    </w:p>
    <w:p w:rsidR="003630B7" w:rsidRPr="003630B7" w:rsidRDefault="003630B7" w:rsidP="003630B7">
      <w:pPr>
        <w:ind w:left="20"/>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3.7. Плавательный бассейн - 1</w:t>
      </w:r>
    </w:p>
    <w:p w:rsidR="003630B7" w:rsidRPr="003630B7" w:rsidRDefault="003630B7" w:rsidP="003630B7">
      <w:pPr>
        <w:ind w:left="20"/>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3.8. Количество спортивных залов: - 1</w:t>
      </w:r>
    </w:p>
    <w:p w:rsidR="003630B7" w:rsidRPr="003630B7" w:rsidRDefault="003630B7" w:rsidP="003630B7">
      <w:pPr>
        <w:spacing w:line="12" w:lineRule="exact"/>
        <w:rPr>
          <w:rFonts w:ascii="Times New Roman" w:eastAsia="Times New Roman" w:hAnsi="Times New Roman" w:cs="Times New Roman"/>
          <w:sz w:val="28"/>
          <w:szCs w:val="28"/>
        </w:rPr>
      </w:pPr>
    </w:p>
    <w:p w:rsidR="003630B7" w:rsidRPr="003630B7" w:rsidRDefault="003630B7" w:rsidP="003630B7">
      <w:pPr>
        <w:spacing w:line="232" w:lineRule="auto"/>
        <w:ind w:left="20" w:right="20"/>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3.9. Концертный зал - 1, фойе для массовых мероприятий - 1, конференц-зал – 1, библиотека – 1.</w:t>
      </w:r>
    </w:p>
    <w:p w:rsidR="003630B7" w:rsidRPr="003630B7" w:rsidRDefault="003630B7" w:rsidP="003630B7">
      <w:pPr>
        <w:spacing w:line="16" w:lineRule="exact"/>
        <w:rPr>
          <w:rFonts w:ascii="Times New Roman" w:hAnsi="Times New Roman" w:cs="Times New Roman"/>
          <w:sz w:val="28"/>
          <w:szCs w:val="28"/>
        </w:rPr>
      </w:pPr>
    </w:p>
    <w:p w:rsidR="003630B7" w:rsidRPr="003630B7" w:rsidRDefault="003630B7" w:rsidP="003630B7">
      <w:pPr>
        <w:ind w:left="9820"/>
        <w:rPr>
          <w:rFonts w:ascii="Times New Roman" w:hAnsi="Times New Roman" w:cs="Times New Roman"/>
          <w:sz w:val="28"/>
          <w:szCs w:val="28"/>
        </w:rPr>
      </w:pPr>
      <w:r w:rsidRPr="003630B7">
        <w:rPr>
          <w:rFonts w:ascii="Times New Roman" w:eastAsia="Calibri" w:hAnsi="Times New Roman" w:cs="Times New Roman"/>
          <w:sz w:val="28"/>
          <w:szCs w:val="28"/>
        </w:rPr>
        <w:t>6</w:t>
      </w:r>
    </w:p>
    <w:p w:rsidR="003630B7" w:rsidRPr="003630B7" w:rsidRDefault="003630B7" w:rsidP="003630B7">
      <w:pPr>
        <w:rPr>
          <w:rFonts w:ascii="Times New Roman" w:hAnsi="Times New Roman" w:cs="Times New Roman"/>
          <w:sz w:val="28"/>
          <w:szCs w:val="28"/>
        </w:rPr>
        <w:sectPr w:rsidR="003630B7" w:rsidRPr="003630B7">
          <w:pgSz w:w="11900" w:h="16838"/>
          <w:pgMar w:top="1112" w:right="846" w:bottom="419" w:left="1120" w:header="0" w:footer="0" w:gutter="0"/>
          <w:cols w:space="720"/>
        </w:sectPr>
      </w:pPr>
    </w:p>
    <w:p w:rsidR="003630B7" w:rsidRPr="003630B7" w:rsidRDefault="003630B7" w:rsidP="003630B7">
      <w:pPr>
        <w:spacing w:line="237" w:lineRule="auto"/>
        <w:ind w:left="120" w:right="20"/>
        <w:jc w:val="both"/>
        <w:rPr>
          <w:rFonts w:ascii="Times New Roman" w:hAnsi="Times New Roman" w:cs="Times New Roman"/>
          <w:sz w:val="28"/>
          <w:szCs w:val="28"/>
        </w:rPr>
      </w:pPr>
      <w:bookmarkStart w:id="7" w:name="page7"/>
      <w:bookmarkEnd w:id="7"/>
      <w:r w:rsidRPr="003630B7">
        <w:rPr>
          <w:rFonts w:ascii="Times New Roman" w:eastAsia="Times New Roman" w:hAnsi="Times New Roman" w:cs="Times New Roman"/>
          <w:sz w:val="28"/>
          <w:szCs w:val="28"/>
        </w:rPr>
        <w:lastRenderedPageBreak/>
        <w:t xml:space="preserve">3.10. Разрешение органов государственного противопожарного надзора и государственного </w:t>
      </w:r>
      <w:proofErr w:type="spellStart"/>
      <w:r w:rsidRPr="003630B7">
        <w:rPr>
          <w:rFonts w:ascii="Times New Roman" w:eastAsia="Times New Roman" w:hAnsi="Times New Roman" w:cs="Times New Roman"/>
          <w:sz w:val="28"/>
          <w:szCs w:val="28"/>
        </w:rPr>
        <w:t>санитарно</w:t>
      </w:r>
      <w:proofErr w:type="spellEnd"/>
      <w:r w:rsidRPr="003630B7">
        <w:rPr>
          <w:rFonts w:ascii="Times New Roman" w:eastAsia="Times New Roman" w:hAnsi="Times New Roman" w:cs="Times New Roman"/>
          <w:sz w:val="28"/>
          <w:szCs w:val="28"/>
        </w:rPr>
        <w:t xml:space="preserve"> - эпидемиологического надзора на все используемые площади имеется: заключение Федеральной службы по надзору в сфере защиты прав потребителей и благополучия человека на используемые здания и помещения - № 8.08.11.000.М. 000671.11.14 от 11.11.2014г., рег.№ 2567466 (санитарно-эпидемиологическое заключение на здания, строения, сооружения, помещения, оборудование и иное имущество, используемые для осуществления образовательной деятельности, о соответствии государственным санитарно-эпидемиологическим правилам и нормативам).</w:t>
      </w:r>
    </w:p>
    <w:p w:rsidR="003630B7" w:rsidRPr="003630B7" w:rsidRDefault="003630B7" w:rsidP="003630B7">
      <w:pPr>
        <w:spacing w:line="14" w:lineRule="exact"/>
        <w:rPr>
          <w:rFonts w:ascii="Times New Roman" w:hAnsi="Times New Roman" w:cs="Times New Roman"/>
          <w:sz w:val="28"/>
          <w:szCs w:val="28"/>
        </w:rPr>
      </w:pPr>
    </w:p>
    <w:p w:rsidR="003630B7" w:rsidRPr="003630B7" w:rsidRDefault="003630B7" w:rsidP="003630B7">
      <w:pPr>
        <w:numPr>
          <w:ilvl w:val="0"/>
          <w:numId w:val="10"/>
        </w:numPr>
        <w:tabs>
          <w:tab w:val="left" w:pos="634"/>
        </w:tabs>
        <w:spacing w:after="0" w:line="235" w:lineRule="auto"/>
        <w:ind w:left="120" w:firstLine="226"/>
        <w:jc w:val="both"/>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ДДТ имеется 18 компьютеров и 2 ноутбука. Учреждение подключено к сети Интернет. Имеется копировально-множительная аппаратура, которая позволяет оперативно тиражировать учебно-методическую литературу.</w:t>
      </w:r>
    </w:p>
    <w:p w:rsidR="003630B7" w:rsidRPr="003630B7" w:rsidRDefault="003630B7" w:rsidP="003630B7">
      <w:pPr>
        <w:spacing w:line="14" w:lineRule="exact"/>
        <w:rPr>
          <w:rFonts w:ascii="Times New Roman" w:eastAsia="Times New Roman" w:hAnsi="Times New Roman" w:cs="Times New Roman"/>
          <w:sz w:val="28"/>
          <w:szCs w:val="28"/>
        </w:rPr>
      </w:pPr>
    </w:p>
    <w:p w:rsidR="003630B7" w:rsidRPr="003630B7" w:rsidRDefault="003630B7" w:rsidP="003630B7">
      <w:pPr>
        <w:spacing w:line="235" w:lineRule="auto"/>
        <w:ind w:left="120"/>
        <w:jc w:val="both"/>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3.13. Кабинеты оснащены мебелью, соответствующей СанПиНу, обеспечены учебно-наглядными пособиями. В ДДТ имеется библиотека, которая требует пополнения книжного фонда научно-методической и образовательной литературой.</w:t>
      </w:r>
    </w:p>
    <w:p w:rsidR="003630B7" w:rsidRPr="003630B7" w:rsidRDefault="003630B7" w:rsidP="003630B7">
      <w:pPr>
        <w:spacing w:line="17" w:lineRule="exact"/>
        <w:rPr>
          <w:rFonts w:ascii="Times New Roman" w:eastAsia="Times New Roman" w:hAnsi="Times New Roman" w:cs="Times New Roman"/>
          <w:sz w:val="28"/>
          <w:szCs w:val="28"/>
        </w:rPr>
      </w:pPr>
    </w:p>
    <w:p w:rsidR="003630B7" w:rsidRPr="003630B7" w:rsidRDefault="003630B7" w:rsidP="003630B7">
      <w:pPr>
        <w:spacing w:line="232" w:lineRule="auto"/>
        <w:ind w:left="120" w:firstLine="209"/>
        <w:jc w:val="both"/>
        <w:rPr>
          <w:rFonts w:ascii="Times New Roman" w:eastAsia="Times New Roman" w:hAnsi="Times New Roman" w:cs="Times New Roman"/>
          <w:sz w:val="28"/>
          <w:szCs w:val="28"/>
        </w:rPr>
      </w:pPr>
      <w:r w:rsidRPr="003630B7">
        <w:rPr>
          <w:rFonts w:ascii="Times New Roman" w:eastAsia="Times New Roman" w:hAnsi="Times New Roman" w:cs="Times New Roman"/>
          <w:b/>
          <w:bCs/>
          <w:sz w:val="28"/>
          <w:szCs w:val="28"/>
        </w:rPr>
        <w:t xml:space="preserve">Вывод: </w:t>
      </w:r>
      <w:r w:rsidRPr="003630B7">
        <w:rPr>
          <w:rFonts w:ascii="Times New Roman" w:eastAsia="Times New Roman" w:hAnsi="Times New Roman" w:cs="Times New Roman"/>
          <w:sz w:val="28"/>
          <w:szCs w:val="28"/>
        </w:rPr>
        <w:t>Самооценка ресурсного обеспечения образовательных программ: МБУ</w:t>
      </w:r>
      <w:r w:rsidRPr="003630B7">
        <w:rPr>
          <w:rFonts w:ascii="Times New Roman" w:eastAsia="Times New Roman" w:hAnsi="Times New Roman" w:cs="Times New Roman"/>
          <w:b/>
          <w:bCs/>
          <w:sz w:val="28"/>
          <w:szCs w:val="28"/>
        </w:rPr>
        <w:t xml:space="preserve"> </w:t>
      </w:r>
      <w:r w:rsidRPr="003630B7">
        <w:rPr>
          <w:rFonts w:ascii="Times New Roman" w:eastAsia="Times New Roman" w:hAnsi="Times New Roman" w:cs="Times New Roman"/>
          <w:sz w:val="28"/>
          <w:szCs w:val="28"/>
        </w:rPr>
        <w:t>ДО «Дворец детского творчества» имеет достаточную базу для реализации</w:t>
      </w:r>
    </w:p>
    <w:p w:rsidR="003630B7" w:rsidRPr="003630B7" w:rsidRDefault="003630B7" w:rsidP="003630B7">
      <w:pPr>
        <w:spacing w:line="15" w:lineRule="exact"/>
        <w:rPr>
          <w:rFonts w:ascii="Times New Roman" w:eastAsia="Times New Roman" w:hAnsi="Times New Roman" w:cs="Times New Roman"/>
          <w:sz w:val="28"/>
          <w:szCs w:val="28"/>
        </w:rPr>
      </w:pPr>
    </w:p>
    <w:p w:rsidR="003630B7" w:rsidRPr="003630B7" w:rsidRDefault="003630B7" w:rsidP="003630B7">
      <w:pPr>
        <w:spacing w:line="235" w:lineRule="auto"/>
        <w:ind w:left="120"/>
        <w:jc w:val="both"/>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образовательных программ, которая позволяет расширять спектр образовательных услуг. Однако совершенствование материально-технической базы – задача на ближайшую перспективу развития образовательного учреждения.</w:t>
      </w:r>
    </w:p>
    <w:p w:rsidR="003630B7" w:rsidRPr="003630B7" w:rsidRDefault="003630B7" w:rsidP="003630B7">
      <w:pPr>
        <w:spacing w:line="17" w:lineRule="exact"/>
        <w:rPr>
          <w:rFonts w:ascii="Times New Roman" w:eastAsia="Times New Roman" w:hAnsi="Times New Roman" w:cs="Times New Roman"/>
          <w:sz w:val="28"/>
          <w:szCs w:val="28"/>
        </w:rPr>
      </w:pPr>
    </w:p>
    <w:p w:rsidR="003630B7" w:rsidRPr="003630B7" w:rsidRDefault="003630B7" w:rsidP="003630B7">
      <w:pPr>
        <w:numPr>
          <w:ilvl w:val="1"/>
          <w:numId w:val="10"/>
        </w:numPr>
        <w:tabs>
          <w:tab w:val="left" w:pos="907"/>
        </w:tabs>
        <w:spacing w:after="0" w:line="235" w:lineRule="auto"/>
        <w:ind w:left="120" w:firstLine="420"/>
        <w:jc w:val="both"/>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 xml:space="preserve">целом материально-техническая база обеспечивает на должном уровне ведение учебного процесса </w:t>
      </w:r>
      <w:proofErr w:type="gramStart"/>
      <w:r w:rsidRPr="003630B7">
        <w:rPr>
          <w:rFonts w:ascii="Times New Roman" w:eastAsia="Times New Roman" w:hAnsi="Times New Roman" w:cs="Times New Roman"/>
          <w:sz w:val="28"/>
          <w:szCs w:val="28"/>
        </w:rPr>
        <w:t>в рамках</w:t>
      </w:r>
      <w:proofErr w:type="gramEnd"/>
      <w:r w:rsidRPr="003630B7">
        <w:rPr>
          <w:rFonts w:ascii="Times New Roman" w:eastAsia="Times New Roman" w:hAnsi="Times New Roman" w:cs="Times New Roman"/>
          <w:sz w:val="28"/>
          <w:szCs w:val="28"/>
        </w:rPr>
        <w:t xml:space="preserve"> реализуемых учреждением образовательных программ.</w:t>
      </w:r>
    </w:p>
    <w:p w:rsidR="003630B7" w:rsidRPr="003630B7" w:rsidRDefault="003630B7" w:rsidP="003630B7">
      <w:pPr>
        <w:spacing w:line="6" w:lineRule="exact"/>
        <w:rPr>
          <w:rFonts w:ascii="Times New Roman" w:eastAsia="Times New Roman" w:hAnsi="Times New Roman" w:cs="Times New Roman"/>
          <w:sz w:val="28"/>
          <w:szCs w:val="28"/>
        </w:rPr>
      </w:pPr>
    </w:p>
    <w:p w:rsidR="003630B7" w:rsidRPr="003630B7" w:rsidRDefault="003630B7" w:rsidP="003630B7">
      <w:pPr>
        <w:ind w:left="1180"/>
        <w:rPr>
          <w:rFonts w:ascii="Times New Roman" w:eastAsia="Times New Roman" w:hAnsi="Times New Roman" w:cs="Times New Roman"/>
          <w:sz w:val="28"/>
          <w:szCs w:val="28"/>
        </w:rPr>
      </w:pPr>
      <w:r w:rsidRPr="003630B7">
        <w:rPr>
          <w:rFonts w:ascii="Times New Roman" w:eastAsia="Times New Roman" w:hAnsi="Times New Roman" w:cs="Times New Roman"/>
          <w:b/>
          <w:bCs/>
          <w:sz w:val="28"/>
          <w:szCs w:val="28"/>
          <w:u w:val="single"/>
        </w:rPr>
        <w:t>Раздел</w:t>
      </w:r>
      <w:r w:rsidRPr="003630B7">
        <w:rPr>
          <w:rFonts w:ascii="Times New Roman" w:eastAsia="Times New Roman" w:hAnsi="Times New Roman" w:cs="Times New Roman"/>
          <w:b/>
          <w:bCs/>
          <w:sz w:val="28"/>
          <w:szCs w:val="28"/>
        </w:rPr>
        <w:t xml:space="preserve"> </w:t>
      </w:r>
      <w:r w:rsidRPr="003630B7">
        <w:rPr>
          <w:rFonts w:ascii="Times New Roman" w:eastAsia="Times New Roman" w:hAnsi="Times New Roman" w:cs="Times New Roman"/>
          <w:b/>
          <w:bCs/>
          <w:sz w:val="28"/>
          <w:szCs w:val="28"/>
          <w:u w:val="single"/>
        </w:rPr>
        <w:t>4.</w:t>
      </w:r>
      <w:r w:rsidRPr="003630B7">
        <w:rPr>
          <w:rFonts w:ascii="Times New Roman" w:eastAsia="Times New Roman" w:hAnsi="Times New Roman" w:cs="Times New Roman"/>
          <w:b/>
          <w:bCs/>
          <w:sz w:val="28"/>
          <w:szCs w:val="28"/>
        </w:rPr>
        <w:t xml:space="preserve"> Педагогический состав и контингент обучающихся</w:t>
      </w:r>
    </w:p>
    <w:p w:rsidR="003630B7" w:rsidRPr="003630B7" w:rsidRDefault="003630B7" w:rsidP="003630B7">
      <w:pPr>
        <w:spacing w:line="2" w:lineRule="exact"/>
        <w:rPr>
          <w:rFonts w:ascii="Times New Roman" w:eastAsia="Times New Roman" w:hAnsi="Times New Roman" w:cs="Times New Roman"/>
          <w:sz w:val="28"/>
          <w:szCs w:val="28"/>
        </w:rPr>
      </w:pPr>
    </w:p>
    <w:p w:rsidR="003630B7" w:rsidRPr="003630B7" w:rsidRDefault="003630B7" w:rsidP="003630B7">
      <w:pPr>
        <w:ind w:left="440"/>
        <w:rPr>
          <w:rFonts w:ascii="Times New Roman" w:eastAsia="Times New Roman" w:hAnsi="Times New Roman" w:cs="Times New Roman"/>
          <w:sz w:val="28"/>
          <w:szCs w:val="28"/>
        </w:rPr>
      </w:pPr>
      <w:r w:rsidRPr="003630B7">
        <w:rPr>
          <w:rFonts w:ascii="Times New Roman" w:eastAsia="Times New Roman" w:hAnsi="Times New Roman" w:cs="Times New Roman"/>
          <w:b/>
          <w:bCs/>
          <w:sz w:val="28"/>
          <w:szCs w:val="28"/>
        </w:rPr>
        <w:t>образовательного учреждения. Структура управления образовательным</w:t>
      </w:r>
    </w:p>
    <w:p w:rsidR="003630B7" w:rsidRPr="003630B7" w:rsidRDefault="003630B7" w:rsidP="003630B7">
      <w:pPr>
        <w:spacing w:line="235" w:lineRule="auto"/>
        <w:ind w:right="-79"/>
        <w:jc w:val="center"/>
        <w:rPr>
          <w:rFonts w:ascii="Times New Roman" w:hAnsi="Times New Roman" w:cs="Times New Roman"/>
          <w:sz w:val="28"/>
          <w:szCs w:val="28"/>
        </w:rPr>
      </w:pPr>
      <w:r w:rsidRPr="003630B7">
        <w:rPr>
          <w:rFonts w:ascii="Times New Roman" w:eastAsia="Times New Roman" w:hAnsi="Times New Roman" w:cs="Times New Roman"/>
          <w:b/>
          <w:bCs/>
          <w:sz w:val="28"/>
          <w:szCs w:val="28"/>
        </w:rPr>
        <w:t>учреждением.</w:t>
      </w:r>
    </w:p>
    <w:p w:rsidR="003630B7" w:rsidRPr="003630B7" w:rsidRDefault="003630B7" w:rsidP="003630B7">
      <w:pPr>
        <w:spacing w:line="267" w:lineRule="exact"/>
        <w:rPr>
          <w:rFonts w:ascii="Times New Roman" w:hAnsi="Times New Roman" w:cs="Times New Roman"/>
          <w:sz w:val="28"/>
          <w:szCs w:val="28"/>
        </w:rPr>
      </w:pPr>
    </w:p>
    <w:tbl>
      <w:tblPr>
        <w:tblW w:w="0" w:type="auto"/>
        <w:tblInd w:w="10" w:type="dxa"/>
        <w:tblLayout w:type="fixed"/>
        <w:tblCellMar>
          <w:left w:w="0" w:type="dxa"/>
          <w:right w:w="0" w:type="dxa"/>
        </w:tblCellMar>
        <w:tblLook w:val="04A0" w:firstRow="1" w:lastRow="0" w:firstColumn="1" w:lastColumn="0" w:noHBand="0" w:noVBand="1"/>
      </w:tblPr>
      <w:tblGrid>
        <w:gridCol w:w="2700"/>
        <w:gridCol w:w="2900"/>
        <w:gridCol w:w="1820"/>
        <w:gridCol w:w="1300"/>
        <w:gridCol w:w="980"/>
        <w:gridCol w:w="30"/>
      </w:tblGrid>
      <w:tr w:rsidR="003630B7" w:rsidRPr="003630B7" w:rsidTr="003630B7">
        <w:trPr>
          <w:trHeight w:val="340"/>
        </w:trPr>
        <w:tc>
          <w:tcPr>
            <w:tcW w:w="2700" w:type="dxa"/>
            <w:tcBorders>
              <w:top w:val="single" w:sz="8" w:space="0" w:color="auto"/>
              <w:left w:val="single" w:sz="8" w:space="0" w:color="auto"/>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2900" w:type="dxa"/>
            <w:tcBorders>
              <w:top w:val="single" w:sz="8" w:space="0" w:color="auto"/>
              <w:left w:val="nil"/>
              <w:bottom w:val="single" w:sz="8" w:space="0" w:color="auto"/>
              <w:right w:val="nil"/>
            </w:tcBorders>
            <w:vAlign w:val="bottom"/>
            <w:hideMark/>
          </w:tcPr>
          <w:p w:rsidR="003630B7" w:rsidRPr="003630B7" w:rsidRDefault="003630B7">
            <w:pPr>
              <w:ind w:left="280"/>
              <w:rPr>
                <w:rFonts w:ascii="Times New Roman" w:hAnsi="Times New Roman" w:cs="Times New Roman"/>
                <w:sz w:val="28"/>
                <w:szCs w:val="28"/>
              </w:rPr>
            </w:pPr>
            <w:r w:rsidRPr="003630B7">
              <w:rPr>
                <w:rFonts w:ascii="Times New Roman" w:eastAsia="Times New Roman" w:hAnsi="Times New Roman" w:cs="Times New Roman"/>
                <w:b/>
                <w:bCs/>
                <w:sz w:val="28"/>
                <w:szCs w:val="28"/>
              </w:rPr>
              <w:t>Показатель</w:t>
            </w:r>
          </w:p>
        </w:tc>
        <w:tc>
          <w:tcPr>
            <w:tcW w:w="1820" w:type="dxa"/>
            <w:tcBorders>
              <w:top w:val="single" w:sz="8" w:space="0" w:color="auto"/>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tcBorders>
              <w:top w:val="single" w:sz="8" w:space="0" w:color="auto"/>
              <w:left w:val="nil"/>
              <w:bottom w:val="single" w:sz="8" w:space="0" w:color="auto"/>
              <w:right w:val="single" w:sz="8" w:space="0" w:color="auto"/>
            </w:tcBorders>
            <w:vAlign w:val="bottom"/>
            <w:hideMark/>
          </w:tcPr>
          <w:p w:rsidR="003630B7" w:rsidRPr="003630B7" w:rsidRDefault="003630B7">
            <w:pPr>
              <w:jc w:val="center"/>
              <w:rPr>
                <w:rFonts w:ascii="Times New Roman" w:hAnsi="Times New Roman" w:cs="Times New Roman"/>
                <w:sz w:val="28"/>
                <w:szCs w:val="28"/>
              </w:rPr>
            </w:pPr>
            <w:proofErr w:type="spellStart"/>
            <w:r w:rsidRPr="003630B7">
              <w:rPr>
                <w:rFonts w:ascii="Times New Roman" w:eastAsia="Times New Roman" w:hAnsi="Times New Roman" w:cs="Times New Roman"/>
                <w:b/>
                <w:bCs/>
                <w:sz w:val="28"/>
                <w:szCs w:val="28"/>
              </w:rPr>
              <w:t>Кол.чел</w:t>
            </w:r>
            <w:proofErr w:type="spellEnd"/>
            <w:r w:rsidRPr="003630B7">
              <w:rPr>
                <w:rFonts w:ascii="Times New Roman" w:eastAsia="Times New Roman" w:hAnsi="Times New Roman" w:cs="Times New Roman"/>
                <w:b/>
                <w:bCs/>
                <w:sz w:val="28"/>
                <w:szCs w:val="28"/>
              </w:rPr>
              <w:t>.</w:t>
            </w:r>
          </w:p>
        </w:tc>
        <w:tc>
          <w:tcPr>
            <w:tcW w:w="980" w:type="dxa"/>
            <w:tcBorders>
              <w:top w:val="single" w:sz="8" w:space="0" w:color="auto"/>
              <w:left w:val="nil"/>
              <w:bottom w:val="single" w:sz="8" w:space="0" w:color="auto"/>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b/>
                <w:bCs/>
                <w:w w:val="99"/>
                <w:sz w:val="28"/>
                <w:szCs w:val="28"/>
              </w:rPr>
              <w:t>%</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4"/>
        </w:trPr>
        <w:tc>
          <w:tcPr>
            <w:tcW w:w="7420" w:type="dxa"/>
            <w:gridSpan w:val="3"/>
            <w:tcBorders>
              <w:top w:val="nil"/>
              <w:left w:val="single" w:sz="8" w:space="0" w:color="auto"/>
              <w:bottom w:val="nil"/>
              <w:right w:val="single" w:sz="8" w:space="0" w:color="auto"/>
            </w:tcBorders>
            <w:vAlign w:val="bottom"/>
            <w:hideMark/>
          </w:tcPr>
          <w:p w:rsidR="003630B7" w:rsidRPr="003630B7" w:rsidRDefault="003630B7">
            <w:pPr>
              <w:spacing w:line="314"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Всего  педагогических  работников  (количество  человек),</w:t>
            </w:r>
          </w:p>
        </w:tc>
        <w:tc>
          <w:tcPr>
            <w:tcW w:w="1300" w:type="dxa"/>
            <w:vMerge w:val="restart"/>
            <w:tcBorders>
              <w:top w:val="nil"/>
              <w:left w:val="nil"/>
              <w:bottom w:val="nil"/>
              <w:right w:val="single" w:sz="8" w:space="0" w:color="auto"/>
            </w:tcBorders>
            <w:vAlign w:val="bottom"/>
            <w:hideMark/>
          </w:tcPr>
          <w:p w:rsidR="003630B7" w:rsidRPr="003630B7" w:rsidRDefault="003630B7">
            <w:pPr>
              <w:ind w:right="500"/>
              <w:jc w:val="right"/>
              <w:rPr>
                <w:rFonts w:ascii="Times New Roman" w:hAnsi="Times New Roman" w:cs="Times New Roman"/>
                <w:sz w:val="28"/>
                <w:szCs w:val="28"/>
              </w:rPr>
            </w:pPr>
            <w:r w:rsidRPr="003630B7">
              <w:rPr>
                <w:rFonts w:ascii="Times New Roman" w:eastAsia="Times New Roman" w:hAnsi="Times New Roman" w:cs="Times New Roman"/>
                <w:sz w:val="28"/>
                <w:szCs w:val="28"/>
              </w:rPr>
              <w:t>40</w:t>
            </w:r>
          </w:p>
        </w:tc>
        <w:tc>
          <w:tcPr>
            <w:tcW w:w="980" w:type="dxa"/>
            <w:vMerge w:val="restart"/>
            <w:tcBorders>
              <w:top w:val="nil"/>
              <w:left w:val="nil"/>
              <w:bottom w:val="nil"/>
              <w:right w:val="single" w:sz="8" w:space="0" w:color="auto"/>
            </w:tcBorders>
            <w:vAlign w:val="bottom"/>
            <w:hideMark/>
          </w:tcPr>
          <w:p w:rsidR="003630B7" w:rsidRPr="003630B7" w:rsidRDefault="003630B7">
            <w:pPr>
              <w:ind w:right="240"/>
              <w:jc w:val="right"/>
              <w:rPr>
                <w:rFonts w:ascii="Times New Roman" w:hAnsi="Times New Roman" w:cs="Times New Roman"/>
                <w:sz w:val="28"/>
                <w:szCs w:val="28"/>
              </w:rPr>
            </w:pPr>
            <w:r w:rsidRPr="003630B7">
              <w:rPr>
                <w:rFonts w:ascii="Times New Roman" w:eastAsia="Times New Roman" w:hAnsi="Times New Roman" w:cs="Times New Roman"/>
                <w:sz w:val="28"/>
                <w:szCs w:val="28"/>
              </w:rPr>
              <w:t>100</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7420" w:type="dxa"/>
            <w:gridSpan w:val="3"/>
            <w:vMerge w:val="restart"/>
            <w:tcBorders>
              <w:top w:val="nil"/>
              <w:left w:val="single" w:sz="8" w:space="0" w:color="auto"/>
              <w:bottom w:val="single" w:sz="8" w:space="0" w:color="auto"/>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укомплектованность штата педагогических работников (%)</w:t>
            </w:r>
          </w:p>
        </w:tc>
        <w:tc>
          <w:tcPr>
            <w:tcW w:w="130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9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70"/>
        </w:trPr>
        <w:tc>
          <w:tcPr>
            <w:tcW w:w="13960" w:type="dxa"/>
            <w:gridSpan w:val="3"/>
            <w:vMerge/>
            <w:tcBorders>
              <w:top w:val="nil"/>
              <w:left w:val="single" w:sz="8" w:space="0" w:color="auto"/>
              <w:bottom w:val="single" w:sz="8" w:space="0" w:color="auto"/>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30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1"/>
        </w:trPr>
        <w:tc>
          <w:tcPr>
            <w:tcW w:w="5600" w:type="dxa"/>
            <w:gridSpan w:val="2"/>
            <w:tcBorders>
              <w:top w:val="nil"/>
              <w:left w:val="single" w:sz="8" w:space="0" w:color="auto"/>
              <w:bottom w:val="single" w:sz="8" w:space="0" w:color="auto"/>
              <w:right w:val="nil"/>
            </w:tcBorders>
            <w:vAlign w:val="bottom"/>
            <w:hideMark/>
          </w:tcPr>
          <w:p w:rsidR="003630B7" w:rsidRPr="003630B7" w:rsidRDefault="003630B7">
            <w:pPr>
              <w:spacing w:line="314"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Из них внешних совместителей</w:t>
            </w:r>
          </w:p>
        </w:tc>
        <w:tc>
          <w:tcPr>
            <w:tcW w:w="18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tcBorders>
              <w:top w:val="nil"/>
              <w:left w:val="nil"/>
              <w:bottom w:val="single" w:sz="8" w:space="0" w:color="auto"/>
              <w:right w:val="single" w:sz="8" w:space="0" w:color="auto"/>
            </w:tcBorders>
            <w:vAlign w:val="bottom"/>
            <w:hideMark/>
          </w:tcPr>
          <w:p w:rsidR="003630B7" w:rsidRPr="003630B7" w:rsidRDefault="00205FFA">
            <w:pPr>
              <w:spacing w:line="314" w:lineRule="exact"/>
              <w:ind w:left="460"/>
              <w:rPr>
                <w:rFonts w:ascii="Times New Roman" w:hAnsi="Times New Roman" w:cs="Times New Roman"/>
                <w:sz w:val="28"/>
                <w:szCs w:val="28"/>
              </w:rPr>
            </w:pPr>
            <w:r>
              <w:rPr>
                <w:rFonts w:ascii="Times New Roman" w:eastAsia="Times New Roman" w:hAnsi="Times New Roman" w:cs="Times New Roman"/>
                <w:sz w:val="28"/>
                <w:szCs w:val="28"/>
              </w:rPr>
              <w:t>9</w:t>
            </w:r>
          </w:p>
        </w:tc>
        <w:tc>
          <w:tcPr>
            <w:tcW w:w="980" w:type="dxa"/>
            <w:tcBorders>
              <w:top w:val="nil"/>
              <w:left w:val="nil"/>
              <w:bottom w:val="single" w:sz="8" w:space="0" w:color="auto"/>
              <w:right w:val="single" w:sz="8" w:space="0" w:color="auto"/>
            </w:tcBorders>
            <w:vAlign w:val="bottom"/>
            <w:hideMark/>
          </w:tcPr>
          <w:p w:rsidR="003630B7" w:rsidRPr="003630B7" w:rsidRDefault="0075235C">
            <w:pPr>
              <w:spacing w:line="314" w:lineRule="exact"/>
              <w:ind w:right="240"/>
              <w:jc w:val="right"/>
              <w:rPr>
                <w:rFonts w:ascii="Times New Roman" w:hAnsi="Times New Roman" w:cs="Times New Roman"/>
                <w:sz w:val="28"/>
                <w:szCs w:val="28"/>
              </w:rPr>
            </w:pPr>
            <w:r>
              <w:rPr>
                <w:rFonts w:ascii="Times New Roman" w:eastAsia="Times New Roman" w:hAnsi="Times New Roman" w:cs="Times New Roman"/>
                <w:sz w:val="28"/>
                <w:szCs w:val="28"/>
              </w:rPr>
              <w:t>20,5</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4"/>
        </w:trPr>
        <w:tc>
          <w:tcPr>
            <w:tcW w:w="2700" w:type="dxa"/>
            <w:vMerge w:val="restart"/>
            <w:tcBorders>
              <w:top w:val="nil"/>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lastRenderedPageBreak/>
              <w:t>Образовательный</w:t>
            </w:r>
          </w:p>
        </w:tc>
        <w:tc>
          <w:tcPr>
            <w:tcW w:w="4720" w:type="dxa"/>
            <w:gridSpan w:val="2"/>
            <w:tcBorders>
              <w:top w:val="nil"/>
              <w:left w:val="nil"/>
              <w:bottom w:val="nil"/>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из них с высшим, неполным высшим</w:t>
            </w:r>
          </w:p>
        </w:tc>
        <w:tc>
          <w:tcPr>
            <w:tcW w:w="1300" w:type="dxa"/>
            <w:vMerge w:val="restart"/>
            <w:tcBorders>
              <w:top w:val="nil"/>
              <w:left w:val="nil"/>
              <w:bottom w:val="nil"/>
              <w:right w:val="single" w:sz="8" w:space="0" w:color="auto"/>
            </w:tcBorders>
            <w:vAlign w:val="bottom"/>
            <w:hideMark/>
          </w:tcPr>
          <w:p w:rsidR="003630B7" w:rsidRPr="003630B7" w:rsidRDefault="003630B7">
            <w:pPr>
              <w:ind w:left="460"/>
              <w:rPr>
                <w:rFonts w:ascii="Times New Roman" w:hAnsi="Times New Roman" w:cs="Times New Roman"/>
                <w:sz w:val="28"/>
                <w:szCs w:val="28"/>
              </w:rPr>
            </w:pPr>
            <w:r w:rsidRPr="003630B7">
              <w:rPr>
                <w:rFonts w:ascii="Times New Roman" w:eastAsia="Times New Roman" w:hAnsi="Times New Roman" w:cs="Times New Roman"/>
                <w:sz w:val="28"/>
                <w:szCs w:val="28"/>
              </w:rPr>
              <w:t>32</w:t>
            </w:r>
          </w:p>
        </w:tc>
        <w:tc>
          <w:tcPr>
            <w:tcW w:w="980" w:type="dxa"/>
            <w:vMerge w:val="restart"/>
            <w:tcBorders>
              <w:top w:val="nil"/>
              <w:left w:val="nil"/>
              <w:bottom w:val="nil"/>
              <w:right w:val="single" w:sz="8" w:space="0" w:color="auto"/>
            </w:tcBorders>
            <w:vAlign w:val="bottom"/>
            <w:hideMark/>
          </w:tcPr>
          <w:p w:rsidR="003630B7" w:rsidRPr="003630B7" w:rsidRDefault="003630B7">
            <w:pPr>
              <w:ind w:right="460"/>
              <w:jc w:val="right"/>
              <w:rPr>
                <w:rFonts w:ascii="Times New Roman" w:hAnsi="Times New Roman" w:cs="Times New Roman"/>
                <w:sz w:val="28"/>
                <w:szCs w:val="28"/>
              </w:rPr>
            </w:pPr>
            <w:r w:rsidRPr="003630B7">
              <w:rPr>
                <w:rFonts w:ascii="Times New Roman" w:eastAsia="Times New Roman" w:hAnsi="Times New Roman" w:cs="Times New Roman"/>
                <w:sz w:val="28"/>
                <w:szCs w:val="28"/>
              </w:rPr>
              <w:t>80</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8"/>
        </w:trPr>
        <w:tc>
          <w:tcPr>
            <w:tcW w:w="7420" w:type="dxa"/>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4720" w:type="dxa"/>
            <w:gridSpan w:val="2"/>
            <w:vMerge w:val="restart"/>
            <w:tcBorders>
              <w:top w:val="nil"/>
              <w:left w:val="nil"/>
              <w:bottom w:val="single" w:sz="8" w:space="0" w:color="auto"/>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педагогическим образованием</w:t>
            </w:r>
          </w:p>
        </w:tc>
        <w:tc>
          <w:tcPr>
            <w:tcW w:w="130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9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2"/>
        </w:trPr>
        <w:tc>
          <w:tcPr>
            <w:tcW w:w="2700" w:type="dxa"/>
            <w:vMerge w:val="restart"/>
            <w:tcBorders>
              <w:top w:val="nil"/>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уровень</w:t>
            </w:r>
          </w:p>
        </w:tc>
        <w:tc>
          <w:tcPr>
            <w:tcW w:w="6540" w:type="dxa"/>
            <w:gridSpan w:val="2"/>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30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39"/>
        </w:trPr>
        <w:tc>
          <w:tcPr>
            <w:tcW w:w="7420" w:type="dxa"/>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4720" w:type="dxa"/>
            <w:gridSpan w:val="2"/>
            <w:vMerge w:val="restart"/>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со средним профессиональным</w:t>
            </w:r>
          </w:p>
        </w:tc>
        <w:tc>
          <w:tcPr>
            <w:tcW w:w="1300" w:type="dxa"/>
            <w:vMerge w:val="restart"/>
            <w:tcBorders>
              <w:top w:val="nil"/>
              <w:left w:val="nil"/>
              <w:bottom w:val="nil"/>
              <w:right w:val="single" w:sz="8" w:space="0" w:color="auto"/>
            </w:tcBorders>
            <w:vAlign w:val="bottom"/>
            <w:hideMark/>
          </w:tcPr>
          <w:p w:rsidR="003630B7" w:rsidRPr="003630B7" w:rsidRDefault="003630B7">
            <w:pPr>
              <w:spacing w:line="312"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7</w:t>
            </w:r>
          </w:p>
        </w:tc>
        <w:tc>
          <w:tcPr>
            <w:tcW w:w="980" w:type="dxa"/>
            <w:vMerge w:val="restart"/>
            <w:tcBorders>
              <w:top w:val="nil"/>
              <w:left w:val="nil"/>
              <w:bottom w:val="nil"/>
              <w:right w:val="single" w:sz="8" w:space="0" w:color="auto"/>
            </w:tcBorders>
            <w:vAlign w:val="bottom"/>
            <w:hideMark/>
          </w:tcPr>
          <w:p w:rsidR="003630B7" w:rsidRPr="003630B7" w:rsidRDefault="003630B7">
            <w:pPr>
              <w:spacing w:line="312" w:lineRule="exact"/>
              <w:ind w:right="240"/>
              <w:jc w:val="right"/>
              <w:rPr>
                <w:rFonts w:ascii="Times New Roman" w:hAnsi="Times New Roman" w:cs="Times New Roman"/>
                <w:sz w:val="28"/>
                <w:szCs w:val="28"/>
              </w:rPr>
            </w:pPr>
            <w:r w:rsidRPr="003630B7">
              <w:rPr>
                <w:rFonts w:ascii="Times New Roman" w:eastAsia="Times New Roman" w:hAnsi="Times New Roman" w:cs="Times New Roman"/>
                <w:sz w:val="28"/>
                <w:szCs w:val="28"/>
              </w:rPr>
              <w:t>17,5</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73"/>
        </w:trPr>
        <w:tc>
          <w:tcPr>
            <w:tcW w:w="2700" w:type="dxa"/>
            <w:vMerge w:val="restart"/>
            <w:tcBorders>
              <w:top w:val="nil"/>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педагогических</w:t>
            </w:r>
          </w:p>
        </w:tc>
        <w:tc>
          <w:tcPr>
            <w:tcW w:w="6540" w:type="dxa"/>
            <w:gridSpan w:val="2"/>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30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9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51"/>
        </w:trPr>
        <w:tc>
          <w:tcPr>
            <w:tcW w:w="7420" w:type="dxa"/>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540" w:type="dxa"/>
            <w:gridSpan w:val="2"/>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30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700" w:type="dxa"/>
            <w:tcBorders>
              <w:top w:val="nil"/>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работников</w:t>
            </w:r>
          </w:p>
        </w:tc>
        <w:tc>
          <w:tcPr>
            <w:tcW w:w="2900" w:type="dxa"/>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образованием;</w:t>
            </w:r>
          </w:p>
        </w:tc>
        <w:tc>
          <w:tcPr>
            <w:tcW w:w="18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54"/>
        </w:trPr>
        <w:tc>
          <w:tcPr>
            <w:tcW w:w="27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290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18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0"/>
        </w:trPr>
        <w:tc>
          <w:tcPr>
            <w:tcW w:w="2700" w:type="dxa"/>
            <w:tcBorders>
              <w:top w:val="nil"/>
              <w:left w:val="single" w:sz="8" w:space="0" w:color="auto"/>
              <w:bottom w:val="single" w:sz="8" w:space="0" w:color="auto"/>
              <w:right w:val="nil"/>
            </w:tcBorders>
            <w:vAlign w:val="bottom"/>
          </w:tcPr>
          <w:p w:rsidR="003630B7" w:rsidRPr="003630B7" w:rsidRDefault="003630B7">
            <w:pPr>
              <w:spacing w:line="20" w:lineRule="exact"/>
              <w:rPr>
                <w:rFonts w:ascii="Times New Roman" w:hAnsi="Times New Roman" w:cs="Times New Roman"/>
                <w:sz w:val="28"/>
                <w:szCs w:val="28"/>
              </w:rPr>
            </w:pPr>
          </w:p>
        </w:tc>
        <w:tc>
          <w:tcPr>
            <w:tcW w:w="2900" w:type="dxa"/>
            <w:tcBorders>
              <w:top w:val="nil"/>
              <w:left w:val="nil"/>
              <w:bottom w:val="single" w:sz="8" w:space="0" w:color="auto"/>
              <w:right w:val="nil"/>
            </w:tcBorders>
            <w:vAlign w:val="bottom"/>
          </w:tcPr>
          <w:p w:rsidR="003630B7" w:rsidRPr="003630B7" w:rsidRDefault="003630B7">
            <w:pPr>
              <w:spacing w:line="20" w:lineRule="exact"/>
              <w:rPr>
                <w:rFonts w:ascii="Times New Roman" w:hAnsi="Times New Roman" w:cs="Times New Roman"/>
                <w:sz w:val="28"/>
                <w:szCs w:val="28"/>
              </w:rPr>
            </w:pPr>
          </w:p>
        </w:tc>
        <w:tc>
          <w:tcPr>
            <w:tcW w:w="182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130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98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6" w:type="dxa"/>
            <w:vAlign w:val="bottom"/>
          </w:tcPr>
          <w:p w:rsidR="003630B7" w:rsidRPr="003630B7" w:rsidRDefault="003630B7">
            <w:pPr>
              <w:spacing w:line="20" w:lineRule="exact"/>
              <w:rPr>
                <w:rFonts w:ascii="Times New Roman" w:hAnsi="Times New Roman" w:cs="Times New Roman"/>
                <w:sz w:val="28"/>
                <w:szCs w:val="28"/>
              </w:rPr>
            </w:pPr>
          </w:p>
        </w:tc>
      </w:tr>
      <w:tr w:rsidR="003630B7" w:rsidRPr="003630B7" w:rsidTr="003630B7">
        <w:trPr>
          <w:trHeight w:val="316"/>
        </w:trPr>
        <w:tc>
          <w:tcPr>
            <w:tcW w:w="5600" w:type="dxa"/>
            <w:gridSpan w:val="2"/>
            <w:vMerge w:val="restart"/>
            <w:tcBorders>
              <w:top w:val="nil"/>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Имеют квалификационную категорию по</w:t>
            </w:r>
          </w:p>
        </w:tc>
        <w:tc>
          <w:tcPr>
            <w:tcW w:w="1820" w:type="dxa"/>
            <w:tcBorders>
              <w:top w:val="nil"/>
              <w:left w:val="nil"/>
              <w:bottom w:val="single" w:sz="8" w:space="0" w:color="auto"/>
              <w:right w:val="single" w:sz="8" w:space="0" w:color="auto"/>
            </w:tcBorders>
            <w:vAlign w:val="bottom"/>
            <w:hideMark/>
          </w:tcPr>
          <w:p w:rsidR="003630B7" w:rsidRPr="003630B7" w:rsidRDefault="003630B7">
            <w:pPr>
              <w:spacing w:line="309" w:lineRule="exact"/>
              <w:ind w:left="80"/>
              <w:rPr>
                <w:rFonts w:ascii="Times New Roman" w:hAnsi="Times New Roman" w:cs="Times New Roman"/>
                <w:sz w:val="28"/>
                <w:szCs w:val="28"/>
              </w:rPr>
            </w:pPr>
            <w:r w:rsidRPr="003630B7">
              <w:rPr>
                <w:rFonts w:ascii="Times New Roman" w:eastAsia="Times New Roman" w:hAnsi="Times New Roman" w:cs="Times New Roman"/>
                <w:sz w:val="28"/>
                <w:szCs w:val="28"/>
              </w:rPr>
              <w:t>Всего</w:t>
            </w:r>
          </w:p>
        </w:tc>
        <w:tc>
          <w:tcPr>
            <w:tcW w:w="1300" w:type="dxa"/>
            <w:tcBorders>
              <w:top w:val="nil"/>
              <w:left w:val="nil"/>
              <w:bottom w:val="single" w:sz="8" w:space="0" w:color="auto"/>
              <w:right w:val="single" w:sz="8" w:space="0" w:color="auto"/>
            </w:tcBorders>
            <w:vAlign w:val="bottom"/>
            <w:hideMark/>
          </w:tcPr>
          <w:p w:rsidR="003630B7" w:rsidRPr="003630B7" w:rsidRDefault="003630B7">
            <w:pPr>
              <w:spacing w:line="309"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40</w:t>
            </w:r>
          </w:p>
        </w:tc>
        <w:tc>
          <w:tcPr>
            <w:tcW w:w="980" w:type="dxa"/>
            <w:tcBorders>
              <w:top w:val="nil"/>
              <w:left w:val="nil"/>
              <w:bottom w:val="single" w:sz="8" w:space="0" w:color="auto"/>
              <w:right w:val="single" w:sz="8" w:space="0" w:color="auto"/>
            </w:tcBorders>
            <w:vAlign w:val="bottom"/>
            <w:hideMark/>
          </w:tcPr>
          <w:p w:rsidR="003630B7" w:rsidRPr="003630B7" w:rsidRDefault="003630B7">
            <w:pPr>
              <w:spacing w:line="309"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100</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80"/>
        </w:trPr>
        <w:tc>
          <w:tcPr>
            <w:tcW w:w="12140" w:type="dxa"/>
            <w:gridSpan w:val="2"/>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820" w:type="dxa"/>
            <w:vMerge w:val="restart"/>
            <w:tcBorders>
              <w:top w:val="nil"/>
              <w:left w:val="nil"/>
              <w:bottom w:val="nil"/>
              <w:right w:val="single" w:sz="8" w:space="0" w:color="auto"/>
            </w:tcBorders>
            <w:vAlign w:val="bottom"/>
            <w:hideMark/>
          </w:tcPr>
          <w:p w:rsidR="003630B7" w:rsidRPr="003630B7" w:rsidRDefault="003630B7">
            <w:pPr>
              <w:spacing w:line="317" w:lineRule="exact"/>
              <w:ind w:left="80"/>
              <w:rPr>
                <w:rFonts w:ascii="Times New Roman" w:hAnsi="Times New Roman" w:cs="Times New Roman"/>
                <w:sz w:val="28"/>
                <w:szCs w:val="28"/>
              </w:rPr>
            </w:pPr>
            <w:r w:rsidRPr="003630B7">
              <w:rPr>
                <w:rFonts w:ascii="Times New Roman" w:eastAsia="Times New Roman" w:hAnsi="Times New Roman" w:cs="Times New Roman"/>
                <w:sz w:val="28"/>
                <w:szCs w:val="28"/>
              </w:rPr>
              <w:t>Высшую</w:t>
            </w:r>
          </w:p>
        </w:tc>
        <w:tc>
          <w:tcPr>
            <w:tcW w:w="1300" w:type="dxa"/>
            <w:vMerge w:val="restart"/>
            <w:tcBorders>
              <w:top w:val="nil"/>
              <w:left w:val="nil"/>
              <w:bottom w:val="nil"/>
              <w:right w:val="single" w:sz="8" w:space="0" w:color="auto"/>
            </w:tcBorders>
            <w:vAlign w:val="bottom"/>
            <w:hideMark/>
          </w:tcPr>
          <w:p w:rsidR="003630B7" w:rsidRPr="003630B7" w:rsidRDefault="003630B7">
            <w:pPr>
              <w:spacing w:line="317"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8</w:t>
            </w:r>
          </w:p>
        </w:tc>
        <w:tc>
          <w:tcPr>
            <w:tcW w:w="980" w:type="dxa"/>
            <w:vMerge w:val="restart"/>
            <w:tcBorders>
              <w:top w:val="nil"/>
              <w:left w:val="nil"/>
              <w:bottom w:val="nil"/>
              <w:right w:val="single" w:sz="8" w:space="0" w:color="auto"/>
            </w:tcBorders>
            <w:vAlign w:val="bottom"/>
            <w:hideMark/>
          </w:tcPr>
          <w:p w:rsidR="003630B7" w:rsidRPr="003630B7" w:rsidRDefault="003630B7">
            <w:pPr>
              <w:spacing w:line="317" w:lineRule="exact"/>
              <w:jc w:val="center"/>
              <w:rPr>
                <w:rFonts w:ascii="Times New Roman" w:hAnsi="Times New Roman" w:cs="Times New Roman"/>
                <w:sz w:val="28"/>
                <w:szCs w:val="28"/>
              </w:rPr>
            </w:pPr>
            <w:r w:rsidRPr="003630B7">
              <w:rPr>
                <w:rFonts w:ascii="Times New Roman" w:eastAsia="Times New Roman" w:hAnsi="Times New Roman" w:cs="Times New Roman"/>
                <w:w w:val="97"/>
                <w:sz w:val="28"/>
                <w:szCs w:val="28"/>
              </w:rPr>
              <w:t>18</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37"/>
        </w:trPr>
        <w:tc>
          <w:tcPr>
            <w:tcW w:w="5600" w:type="dxa"/>
            <w:gridSpan w:val="2"/>
            <w:vMerge w:val="restart"/>
            <w:tcBorders>
              <w:top w:val="nil"/>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должности «педагог дополнительного</w:t>
            </w:r>
          </w:p>
        </w:tc>
        <w:tc>
          <w:tcPr>
            <w:tcW w:w="182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30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9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2"/>
        </w:trPr>
        <w:tc>
          <w:tcPr>
            <w:tcW w:w="12140" w:type="dxa"/>
            <w:gridSpan w:val="2"/>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82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130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98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43"/>
        </w:trPr>
        <w:tc>
          <w:tcPr>
            <w:tcW w:w="12140" w:type="dxa"/>
            <w:gridSpan w:val="2"/>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820" w:type="dxa"/>
            <w:vMerge w:val="restart"/>
            <w:tcBorders>
              <w:top w:val="nil"/>
              <w:left w:val="nil"/>
              <w:bottom w:val="nil"/>
              <w:right w:val="single" w:sz="8" w:space="0" w:color="auto"/>
            </w:tcBorders>
            <w:vAlign w:val="bottom"/>
            <w:hideMark/>
          </w:tcPr>
          <w:p w:rsidR="003630B7" w:rsidRPr="003630B7" w:rsidRDefault="003630B7">
            <w:pPr>
              <w:spacing w:line="313" w:lineRule="exact"/>
              <w:ind w:left="80"/>
              <w:rPr>
                <w:rFonts w:ascii="Times New Roman" w:hAnsi="Times New Roman" w:cs="Times New Roman"/>
                <w:sz w:val="28"/>
                <w:szCs w:val="28"/>
              </w:rPr>
            </w:pPr>
            <w:r w:rsidRPr="003630B7">
              <w:rPr>
                <w:rFonts w:ascii="Times New Roman" w:eastAsia="Times New Roman" w:hAnsi="Times New Roman" w:cs="Times New Roman"/>
                <w:sz w:val="28"/>
                <w:szCs w:val="28"/>
              </w:rPr>
              <w:t>Первую</w:t>
            </w:r>
          </w:p>
        </w:tc>
        <w:tc>
          <w:tcPr>
            <w:tcW w:w="1300" w:type="dxa"/>
            <w:vMerge w:val="restart"/>
            <w:tcBorders>
              <w:top w:val="nil"/>
              <w:left w:val="nil"/>
              <w:bottom w:val="nil"/>
              <w:right w:val="single" w:sz="8" w:space="0" w:color="auto"/>
            </w:tcBorders>
            <w:vAlign w:val="bottom"/>
            <w:hideMark/>
          </w:tcPr>
          <w:p w:rsidR="003630B7" w:rsidRPr="003630B7" w:rsidRDefault="003630B7">
            <w:pPr>
              <w:spacing w:line="313"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15</w:t>
            </w:r>
          </w:p>
        </w:tc>
        <w:tc>
          <w:tcPr>
            <w:tcW w:w="980" w:type="dxa"/>
            <w:vMerge w:val="restart"/>
            <w:tcBorders>
              <w:top w:val="nil"/>
              <w:left w:val="nil"/>
              <w:bottom w:val="nil"/>
              <w:right w:val="single" w:sz="8" w:space="0" w:color="auto"/>
            </w:tcBorders>
            <w:vAlign w:val="bottom"/>
            <w:hideMark/>
          </w:tcPr>
          <w:p w:rsidR="003630B7" w:rsidRPr="003630B7" w:rsidRDefault="003630B7">
            <w:pPr>
              <w:spacing w:line="313"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40</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70"/>
        </w:trPr>
        <w:tc>
          <w:tcPr>
            <w:tcW w:w="5600" w:type="dxa"/>
            <w:gridSpan w:val="2"/>
            <w:vMerge w:val="restart"/>
            <w:tcBorders>
              <w:top w:val="nil"/>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образования» или по должности «учитель»,</w:t>
            </w:r>
          </w:p>
        </w:tc>
        <w:tc>
          <w:tcPr>
            <w:tcW w:w="182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30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9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4"/>
        </w:trPr>
        <w:tc>
          <w:tcPr>
            <w:tcW w:w="12140" w:type="dxa"/>
            <w:gridSpan w:val="2"/>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8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07"/>
        </w:trPr>
        <w:tc>
          <w:tcPr>
            <w:tcW w:w="12140" w:type="dxa"/>
            <w:gridSpan w:val="2"/>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820" w:type="dxa"/>
            <w:vMerge w:val="restart"/>
            <w:tcBorders>
              <w:top w:val="nil"/>
              <w:left w:val="nil"/>
              <w:bottom w:val="nil"/>
              <w:right w:val="single" w:sz="8" w:space="0" w:color="auto"/>
            </w:tcBorders>
            <w:vAlign w:val="bottom"/>
            <w:hideMark/>
          </w:tcPr>
          <w:p w:rsidR="003630B7" w:rsidRPr="003630B7" w:rsidRDefault="003630B7">
            <w:pPr>
              <w:spacing w:line="313" w:lineRule="exact"/>
              <w:ind w:left="80"/>
              <w:rPr>
                <w:rFonts w:ascii="Times New Roman" w:hAnsi="Times New Roman" w:cs="Times New Roman"/>
                <w:sz w:val="28"/>
                <w:szCs w:val="28"/>
              </w:rPr>
            </w:pPr>
            <w:r w:rsidRPr="003630B7">
              <w:rPr>
                <w:rFonts w:ascii="Times New Roman" w:eastAsia="Times New Roman" w:hAnsi="Times New Roman" w:cs="Times New Roman"/>
                <w:sz w:val="28"/>
                <w:szCs w:val="28"/>
              </w:rPr>
              <w:t>Соответствие</w:t>
            </w:r>
          </w:p>
        </w:tc>
        <w:tc>
          <w:tcPr>
            <w:tcW w:w="130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06"/>
        </w:trPr>
        <w:tc>
          <w:tcPr>
            <w:tcW w:w="5600" w:type="dxa"/>
            <w:gridSpan w:val="2"/>
            <w:vMerge w:val="restart"/>
            <w:tcBorders>
              <w:top w:val="nil"/>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соответствующей предметной</w:t>
            </w:r>
          </w:p>
        </w:tc>
        <w:tc>
          <w:tcPr>
            <w:tcW w:w="182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30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18"/>
        </w:trPr>
        <w:tc>
          <w:tcPr>
            <w:tcW w:w="12140" w:type="dxa"/>
            <w:gridSpan w:val="2"/>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820" w:type="dxa"/>
            <w:vMerge w:val="restart"/>
            <w:tcBorders>
              <w:top w:val="nil"/>
              <w:left w:val="nil"/>
              <w:bottom w:val="nil"/>
              <w:right w:val="single" w:sz="8" w:space="0" w:color="auto"/>
            </w:tcBorders>
            <w:vAlign w:val="bottom"/>
            <w:hideMark/>
          </w:tcPr>
          <w:p w:rsidR="003630B7" w:rsidRPr="003630B7" w:rsidRDefault="003630B7">
            <w:pPr>
              <w:ind w:left="80"/>
              <w:rPr>
                <w:rFonts w:ascii="Times New Roman" w:hAnsi="Times New Roman" w:cs="Times New Roman"/>
                <w:sz w:val="28"/>
                <w:szCs w:val="28"/>
              </w:rPr>
            </w:pPr>
            <w:r w:rsidRPr="003630B7">
              <w:rPr>
                <w:rFonts w:ascii="Times New Roman" w:eastAsia="Times New Roman" w:hAnsi="Times New Roman" w:cs="Times New Roman"/>
                <w:sz w:val="28"/>
                <w:szCs w:val="28"/>
              </w:rPr>
              <w:t>занимаемой</w:t>
            </w:r>
          </w:p>
        </w:tc>
        <w:tc>
          <w:tcPr>
            <w:tcW w:w="1300" w:type="dxa"/>
            <w:vMerge w:val="restart"/>
            <w:tcBorders>
              <w:top w:val="nil"/>
              <w:left w:val="nil"/>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5</w:t>
            </w:r>
          </w:p>
        </w:tc>
        <w:tc>
          <w:tcPr>
            <w:tcW w:w="980" w:type="dxa"/>
            <w:vMerge w:val="restart"/>
            <w:tcBorders>
              <w:top w:val="nil"/>
              <w:left w:val="nil"/>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7"/>
                <w:sz w:val="28"/>
                <w:szCs w:val="28"/>
              </w:rPr>
              <w:t>12,5</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04"/>
        </w:trPr>
        <w:tc>
          <w:tcPr>
            <w:tcW w:w="5600" w:type="dxa"/>
            <w:gridSpan w:val="2"/>
            <w:vMerge w:val="restart"/>
            <w:tcBorders>
              <w:top w:val="nil"/>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направленности преподаваемой программы.</w:t>
            </w:r>
          </w:p>
        </w:tc>
        <w:tc>
          <w:tcPr>
            <w:tcW w:w="182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30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9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18"/>
        </w:trPr>
        <w:tc>
          <w:tcPr>
            <w:tcW w:w="12140" w:type="dxa"/>
            <w:gridSpan w:val="2"/>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820" w:type="dxa"/>
            <w:vMerge w:val="restart"/>
            <w:tcBorders>
              <w:top w:val="nil"/>
              <w:left w:val="nil"/>
              <w:bottom w:val="nil"/>
              <w:right w:val="single" w:sz="8" w:space="0" w:color="auto"/>
            </w:tcBorders>
            <w:vAlign w:val="bottom"/>
            <w:hideMark/>
          </w:tcPr>
          <w:p w:rsidR="003630B7" w:rsidRPr="003630B7" w:rsidRDefault="003630B7">
            <w:pPr>
              <w:ind w:left="80"/>
              <w:rPr>
                <w:rFonts w:ascii="Times New Roman" w:hAnsi="Times New Roman" w:cs="Times New Roman"/>
                <w:sz w:val="28"/>
                <w:szCs w:val="28"/>
              </w:rPr>
            </w:pPr>
            <w:r w:rsidRPr="003630B7">
              <w:rPr>
                <w:rFonts w:ascii="Times New Roman" w:eastAsia="Times New Roman" w:hAnsi="Times New Roman" w:cs="Times New Roman"/>
                <w:sz w:val="28"/>
                <w:szCs w:val="28"/>
              </w:rPr>
              <w:t>должности</w:t>
            </w:r>
          </w:p>
        </w:tc>
        <w:tc>
          <w:tcPr>
            <w:tcW w:w="130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06"/>
        </w:trPr>
        <w:tc>
          <w:tcPr>
            <w:tcW w:w="2700" w:type="dxa"/>
            <w:tcBorders>
              <w:top w:val="nil"/>
              <w:left w:val="single" w:sz="8" w:space="0" w:color="auto"/>
              <w:bottom w:val="nil"/>
              <w:right w:val="nil"/>
            </w:tcBorders>
            <w:vAlign w:val="bottom"/>
          </w:tcPr>
          <w:p w:rsidR="003630B7" w:rsidRPr="003630B7" w:rsidRDefault="003630B7">
            <w:pPr>
              <w:rPr>
                <w:rFonts w:ascii="Times New Roman" w:hAnsi="Times New Roman" w:cs="Times New Roman"/>
                <w:sz w:val="28"/>
                <w:szCs w:val="28"/>
              </w:rPr>
            </w:pPr>
          </w:p>
        </w:tc>
        <w:tc>
          <w:tcPr>
            <w:tcW w:w="290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82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30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2"/>
        </w:trPr>
        <w:tc>
          <w:tcPr>
            <w:tcW w:w="2700" w:type="dxa"/>
            <w:tcBorders>
              <w:top w:val="nil"/>
              <w:left w:val="single" w:sz="8" w:space="0" w:color="auto"/>
              <w:bottom w:val="single" w:sz="8" w:space="0" w:color="auto"/>
              <w:right w:val="nil"/>
            </w:tcBorders>
            <w:vAlign w:val="bottom"/>
          </w:tcPr>
          <w:p w:rsidR="003630B7" w:rsidRPr="003630B7" w:rsidRDefault="003630B7">
            <w:pPr>
              <w:spacing w:line="20" w:lineRule="exact"/>
              <w:rPr>
                <w:rFonts w:ascii="Times New Roman" w:hAnsi="Times New Roman" w:cs="Times New Roman"/>
                <w:sz w:val="28"/>
                <w:szCs w:val="28"/>
              </w:rPr>
            </w:pPr>
          </w:p>
        </w:tc>
        <w:tc>
          <w:tcPr>
            <w:tcW w:w="290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182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130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98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bl>
    <w:p w:rsidR="003630B7" w:rsidRPr="003630B7" w:rsidRDefault="00DA715D" w:rsidP="003630B7">
      <w:pPr>
        <w:spacing w:line="20" w:lineRule="exact"/>
        <w:rPr>
          <w:rFonts w:ascii="Times New Roman" w:hAnsi="Times New Roman" w:cs="Times New Roman"/>
          <w:sz w:val="28"/>
          <w:szCs w:val="28"/>
          <w:lang w:eastAsia="ko-KR"/>
        </w:rPr>
      </w:pPr>
      <w:r>
        <w:rPr>
          <w:rFonts w:ascii="Times New Roman" w:hAnsi="Times New Roman" w:cs="Times New Roman"/>
          <w:noProof/>
          <w:sz w:val="28"/>
          <w:szCs w:val="28"/>
        </w:rPr>
        <mc:AlternateContent>
          <mc:Choice Requires="wps">
            <w:drawing>
              <wp:anchor distT="0" distB="0" distL="114300" distR="114300" simplePos="0" relativeHeight="251656192" behindDoc="1" locked="0" layoutInCell="0" allowOverlap="1">
                <wp:simplePos x="0" y="0"/>
                <wp:positionH relativeFrom="column">
                  <wp:posOffset>-2540</wp:posOffset>
                </wp:positionH>
                <wp:positionV relativeFrom="paragraph">
                  <wp:posOffset>-1340485</wp:posOffset>
                </wp:positionV>
                <wp:extent cx="11430" cy="22860"/>
                <wp:effectExtent l="0" t="0" r="635" b="0"/>
                <wp:wrapNone/>
                <wp:docPr id="7"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228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A0E6B" id="Shape 4" o:spid="_x0000_s1026" style="position:absolute;margin-left:-.2pt;margin-top:-105.55pt;width:.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" o:allowincell="f" fillcolor="black" stroked="f">
                <v:path arrowok="t"/>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7216" behindDoc="1" locked="0" layoutInCell="0" allowOverlap="1">
                <wp:simplePos x="0" y="0"/>
                <wp:positionH relativeFrom="column">
                  <wp:posOffset>1705610</wp:posOffset>
                </wp:positionH>
                <wp:positionV relativeFrom="paragraph">
                  <wp:posOffset>-1340485</wp:posOffset>
                </wp:positionV>
                <wp:extent cx="12065" cy="22860"/>
                <wp:effectExtent l="635" t="0" r="0" b="0"/>
                <wp:wrapNone/>
                <wp:docPr id="6"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228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D174C" id="Shape 5" o:spid="_x0000_s1026" style="position:absolute;margin-left:134.3pt;margin-top:-105.55pt;width:.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" o:allowincell="f" fillcolor="black" stroked="f">
                <v:path arrowok="t"/>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8240" behindDoc="1" locked="0" layoutInCell="0" allowOverlap="1">
                <wp:simplePos x="0" y="0"/>
                <wp:positionH relativeFrom="column">
                  <wp:posOffset>4703445</wp:posOffset>
                </wp:positionH>
                <wp:positionV relativeFrom="paragraph">
                  <wp:posOffset>-1329690</wp:posOffset>
                </wp:positionV>
                <wp:extent cx="12065" cy="13335"/>
                <wp:effectExtent l="0" t="0" r="0" b="0"/>
                <wp:wrapNone/>
                <wp:docPr id="5"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2E2E0" id="Shape 6" o:spid="_x0000_s1026" style="position:absolute;margin-left:370.35pt;margin-top:-104.7pt;width:.9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" o:allowincell="f" fillcolor="black" stroked="f">
                <v:path arrowok="t"/>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9264" behindDoc="1" locked="0" layoutInCell="0" allowOverlap="1">
                <wp:simplePos x="0" y="0"/>
                <wp:positionH relativeFrom="column">
                  <wp:posOffset>5527040</wp:posOffset>
                </wp:positionH>
                <wp:positionV relativeFrom="paragraph">
                  <wp:posOffset>-1340485</wp:posOffset>
                </wp:positionV>
                <wp:extent cx="12065" cy="22860"/>
                <wp:effectExtent l="2540" t="0" r="4445" b="0"/>
                <wp:wrapNone/>
                <wp:docPr id="4"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228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51A9E" id="Shape 7" o:spid="_x0000_s1026" style="position:absolute;margin-left:435.2pt;margin-top:-105.55pt;width:.9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" o:allowincell="f" fillcolor="black" stroked="f">
                <v:path arrowok="t"/>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0288" behindDoc="1" locked="0" layoutInCell="0" allowOverlap="1">
                <wp:simplePos x="0" y="0"/>
                <wp:positionH relativeFrom="column">
                  <wp:posOffset>6142990</wp:posOffset>
                </wp:positionH>
                <wp:positionV relativeFrom="paragraph">
                  <wp:posOffset>-1329690</wp:posOffset>
                </wp:positionV>
                <wp:extent cx="12065" cy="13335"/>
                <wp:effectExtent l="0" t="0" r="0" b="0"/>
                <wp:wrapNone/>
                <wp:docPr id="3"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2AA64" id="Shape 8" o:spid="_x0000_s1026" style="position:absolute;margin-left:483.7pt;margin-top:-104.7pt;width:.9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" o:allowincell="f" fillcolor="black" stroked="f">
                <v:path arrowok="t"/>
              </v:rect>
            </w:pict>
          </mc:Fallback>
        </mc:AlternateContent>
      </w:r>
    </w:p>
    <w:p w:rsidR="003630B7" w:rsidRPr="003630B7" w:rsidRDefault="003630B7" w:rsidP="003630B7">
      <w:pPr>
        <w:spacing w:line="53" w:lineRule="exact"/>
        <w:rPr>
          <w:rFonts w:ascii="Times New Roman" w:hAnsi="Times New Roman" w:cs="Times New Roman"/>
          <w:sz w:val="28"/>
          <w:szCs w:val="28"/>
        </w:rPr>
      </w:pPr>
    </w:p>
    <w:p w:rsidR="003630B7" w:rsidRPr="003630B7" w:rsidRDefault="003630B7" w:rsidP="003630B7">
      <w:pPr>
        <w:jc w:val="right"/>
        <w:rPr>
          <w:rFonts w:ascii="Times New Roman" w:hAnsi="Times New Roman" w:cs="Times New Roman"/>
          <w:sz w:val="28"/>
          <w:szCs w:val="28"/>
        </w:rPr>
      </w:pPr>
      <w:r w:rsidRPr="003630B7">
        <w:rPr>
          <w:rFonts w:ascii="Times New Roman" w:eastAsia="Calibri" w:hAnsi="Times New Roman" w:cs="Times New Roman"/>
          <w:sz w:val="28"/>
          <w:szCs w:val="28"/>
        </w:rPr>
        <w:t>7</w:t>
      </w:r>
    </w:p>
    <w:p w:rsidR="003630B7" w:rsidRPr="003630B7" w:rsidRDefault="003630B7" w:rsidP="003630B7">
      <w:pPr>
        <w:rPr>
          <w:rFonts w:ascii="Times New Roman" w:hAnsi="Times New Roman" w:cs="Times New Roman"/>
          <w:sz w:val="28"/>
          <w:szCs w:val="28"/>
        </w:rPr>
        <w:sectPr w:rsidR="003630B7" w:rsidRPr="003630B7">
          <w:pgSz w:w="11900" w:h="16838"/>
          <w:pgMar w:top="1138" w:right="846" w:bottom="419" w:left="1020" w:header="0" w:footer="0" w:gutter="0"/>
          <w:cols w:space="720"/>
        </w:sectPr>
      </w:pPr>
    </w:p>
    <w:tbl>
      <w:tblPr>
        <w:tblW w:w="0" w:type="auto"/>
        <w:tblInd w:w="10" w:type="dxa"/>
        <w:tblLayout w:type="fixed"/>
        <w:tblCellMar>
          <w:left w:w="0" w:type="dxa"/>
          <w:right w:w="0" w:type="dxa"/>
        </w:tblCellMar>
        <w:tblLook w:val="04A0" w:firstRow="1" w:lastRow="0" w:firstColumn="1" w:lastColumn="0" w:noHBand="0" w:noVBand="1"/>
      </w:tblPr>
      <w:tblGrid>
        <w:gridCol w:w="2940"/>
        <w:gridCol w:w="2660"/>
        <w:gridCol w:w="1820"/>
        <w:gridCol w:w="1300"/>
        <w:gridCol w:w="980"/>
        <w:gridCol w:w="30"/>
      </w:tblGrid>
      <w:tr w:rsidR="003630B7" w:rsidRPr="003630B7" w:rsidTr="003630B7">
        <w:trPr>
          <w:trHeight w:val="324"/>
        </w:trPr>
        <w:tc>
          <w:tcPr>
            <w:tcW w:w="2940" w:type="dxa"/>
            <w:tcBorders>
              <w:top w:val="nil"/>
              <w:left w:val="single" w:sz="8" w:space="0" w:color="auto"/>
              <w:bottom w:val="nil"/>
              <w:right w:val="nil"/>
            </w:tcBorders>
            <w:vAlign w:val="bottom"/>
          </w:tcPr>
          <w:p w:rsidR="003630B7" w:rsidRPr="003630B7" w:rsidRDefault="003630B7">
            <w:pPr>
              <w:rPr>
                <w:rFonts w:ascii="Times New Roman" w:hAnsi="Times New Roman" w:cs="Times New Roman"/>
                <w:sz w:val="28"/>
                <w:szCs w:val="28"/>
              </w:rPr>
            </w:pPr>
            <w:bookmarkStart w:id="8" w:name="page8"/>
            <w:bookmarkEnd w:id="8"/>
          </w:p>
        </w:tc>
        <w:tc>
          <w:tcPr>
            <w:tcW w:w="26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820" w:type="dxa"/>
            <w:tcBorders>
              <w:top w:val="nil"/>
              <w:left w:val="nil"/>
              <w:bottom w:val="single" w:sz="8" w:space="0" w:color="auto"/>
              <w:right w:val="single" w:sz="8" w:space="0" w:color="auto"/>
            </w:tcBorders>
            <w:vAlign w:val="bottom"/>
            <w:hideMark/>
          </w:tcPr>
          <w:p w:rsidR="003630B7" w:rsidRPr="003630B7" w:rsidRDefault="003630B7">
            <w:pPr>
              <w:ind w:left="80"/>
              <w:rPr>
                <w:rFonts w:ascii="Times New Roman" w:hAnsi="Times New Roman" w:cs="Times New Roman"/>
                <w:sz w:val="28"/>
                <w:szCs w:val="28"/>
              </w:rPr>
            </w:pPr>
            <w:r w:rsidRPr="003630B7">
              <w:rPr>
                <w:rFonts w:ascii="Times New Roman" w:eastAsia="Times New Roman" w:hAnsi="Times New Roman" w:cs="Times New Roman"/>
                <w:sz w:val="28"/>
                <w:szCs w:val="28"/>
              </w:rPr>
              <w:t>Менее 5 лет</w:t>
            </w:r>
          </w:p>
        </w:tc>
        <w:tc>
          <w:tcPr>
            <w:tcW w:w="1300" w:type="dxa"/>
            <w:tcBorders>
              <w:top w:val="nil"/>
              <w:left w:val="nil"/>
              <w:bottom w:val="single" w:sz="8" w:space="0" w:color="auto"/>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10</w:t>
            </w:r>
          </w:p>
        </w:tc>
        <w:tc>
          <w:tcPr>
            <w:tcW w:w="980" w:type="dxa"/>
            <w:tcBorders>
              <w:top w:val="nil"/>
              <w:left w:val="nil"/>
              <w:bottom w:val="single" w:sz="8" w:space="0" w:color="auto"/>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25</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4"/>
        </w:trPr>
        <w:tc>
          <w:tcPr>
            <w:tcW w:w="5600" w:type="dxa"/>
            <w:gridSpan w:val="2"/>
            <w:vMerge w:val="restart"/>
            <w:tcBorders>
              <w:top w:val="nil"/>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Стаж педагогической работы</w:t>
            </w:r>
          </w:p>
        </w:tc>
        <w:tc>
          <w:tcPr>
            <w:tcW w:w="1820" w:type="dxa"/>
            <w:tcBorders>
              <w:top w:val="nil"/>
              <w:left w:val="nil"/>
              <w:bottom w:val="nil"/>
              <w:right w:val="single" w:sz="8" w:space="0" w:color="auto"/>
            </w:tcBorders>
            <w:vAlign w:val="bottom"/>
            <w:hideMark/>
          </w:tcPr>
          <w:p w:rsidR="003630B7" w:rsidRPr="003630B7" w:rsidRDefault="003630B7">
            <w:pPr>
              <w:spacing w:line="313" w:lineRule="exact"/>
              <w:ind w:left="80"/>
              <w:rPr>
                <w:rFonts w:ascii="Times New Roman" w:hAnsi="Times New Roman" w:cs="Times New Roman"/>
                <w:sz w:val="28"/>
                <w:szCs w:val="28"/>
              </w:rPr>
            </w:pPr>
            <w:r w:rsidRPr="003630B7">
              <w:rPr>
                <w:rFonts w:ascii="Times New Roman" w:eastAsia="Times New Roman" w:hAnsi="Times New Roman" w:cs="Times New Roman"/>
                <w:sz w:val="28"/>
                <w:szCs w:val="28"/>
              </w:rPr>
              <w:t>От5до25</w:t>
            </w:r>
          </w:p>
        </w:tc>
        <w:tc>
          <w:tcPr>
            <w:tcW w:w="1300" w:type="dxa"/>
            <w:vMerge w:val="restart"/>
            <w:tcBorders>
              <w:top w:val="nil"/>
              <w:left w:val="nil"/>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22</w:t>
            </w:r>
          </w:p>
        </w:tc>
        <w:tc>
          <w:tcPr>
            <w:tcW w:w="980" w:type="dxa"/>
            <w:vMerge w:val="restart"/>
            <w:tcBorders>
              <w:top w:val="nil"/>
              <w:left w:val="nil"/>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55</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71"/>
        </w:trPr>
        <w:tc>
          <w:tcPr>
            <w:tcW w:w="11900" w:type="dxa"/>
            <w:gridSpan w:val="2"/>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820" w:type="dxa"/>
            <w:vMerge w:val="restart"/>
            <w:tcBorders>
              <w:top w:val="nil"/>
              <w:left w:val="nil"/>
              <w:bottom w:val="nil"/>
              <w:right w:val="single" w:sz="8" w:space="0" w:color="auto"/>
            </w:tcBorders>
            <w:vAlign w:val="bottom"/>
            <w:hideMark/>
          </w:tcPr>
          <w:p w:rsidR="003630B7" w:rsidRPr="003630B7" w:rsidRDefault="003630B7">
            <w:pPr>
              <w:ind w:left="80"/>
              <w:rPr>
                <w:rFonts w:ascii="Times New Roman" w:hAnsi="Times New Roman" w:cs="Times New Roman"/>
                <w:sz w:val="28"/>
                <w:szCs w:val="28"/>
              </w:rPr>
            </w:pPr>
            <w:r w:rsidRPr="003630B7">
              <w:rPr>
                <w:rFonts w:ascii="Times New Roman" w:eastAsia="Times New Roman" w:hAnsi="Times New Roman" w:cs="Times New Roman"/>
                <w:sz w:val="28"/>
                <w:szCs w:val="28"/>
              </w:rPr>
              <w:t>лет</w:t>
            </w:r>
          </w:p>
        </w:tc>
        <w:tc>
          <w:tcPr>
            <w:tcW w:w="130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9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51"/>
        </w:trPr>
        <w:tc>
          <w:tcPr>
            <w:tcW w:w="2940" w:type="dxa"/>
            <w:tcBorders>
              <w:top w:val="nil"/>
              <w:left w:val="single" w:sz="8" w:space="0" w:color="auto"/>
              <w:bottom w:val="nil"/>
              <w:right w:val="nil"/>
            </w:tcBorders>
            <w:vAlign w:val="bottom"/>
          </w:tcPr>
          <w:p w:rsidR="003630B7" w:rsidRPr="003630B7" w:rsidRDefault="003630B7">
            <w:pPr>
              <w:rPr>
                <w:rFonts w:ascii="Times New Roman" w:hAnsi="Times New Roman" w:cs="Times New Roman"/>
                <w:sz w:val="28"/>
                <w:szCs w:val="28"/>
              </w:rPr>
            </w:pPr>
          </w:p>
        </w:tc>
        <w:tc>
          <w:tcPr>
            <w:tcW w:w="26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82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30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4"/>
        </w:trPr>
        <w:tc>
          <w:tcPr>
            <w:tcW w:w="2940" w:type="dxa"/>
            <w:tcBorders>
              <w:top w:val="nil"/>
              <w:left w:val="single" w:sz="8" w:space="0" w:color="auto"/>
              <w:bottom w:val="nil"/>
              <w:right w:val="nil"/>
            </w:tcBorders>
            <w:vAlign w:val="bottom"/>
          </w:tcPr>
          <w:p w:rsidR="003630B7" w:rsidRPr="003630B7" w:rsidRDefault="003630B7">
            <w:pPr>
              <w:rPr>
                <w:rFonts w:ascii="Times New Roman" w:hAnsi="Times New Roman" w:cs="Times New Roman"/>
                <w:sz w:val="28"/>
                <w:szCs w:val="28"/>
              </w:rPr>
            </w:pPr>
          </w:p>
        </w:tc>
        <w:tc>
          <w:tcPr>
            <w:tcW w:w="26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8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8"/>
        </w:trPr>
        <w:tc>
          <w:tcPr>
            <w:tcW w:w="2940" w:type="dxa"/>
            <w:tcBorders>
              <w:top w:val="nil"/>
              <w:left w:val="single" w:sz="8" w:space="0" w:color="auto"/>
              <w:bottom w:val="nil"/>
              <w:right w:val="nil"/>
            </w:tcBorders>
            <w:vAlign w:val="bottom"/>
          </w:tcPr>
          <w:p w:rsidR="003630B7" w:rsidRPr="003630B7" w:rsidRDefault="003630B7">
            <w:pPr>
              <w:rPr>
                <w:rFonts w:ascii="Times New Roman" w:hAnsi="Times New Roman" w:cs="Times New Roman"/>
                <w:sz w:val="28"/>
                <w:szCs w:val="28"/>
              </w:rPr>
            </w:pPr>
          </w:p>
        </w:tc>
        <w:tc>
          <w:tcPr>
            <w:tcW w:w="26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820" w:type="dxa"/>
            <w:tcBorders>
              <w:top w:val="nil"/>
              <w:left w:val="nil"/>
              <w:bottom w:val="nil"/>
              <w:right w:val="single" w:sz="8" w:space="0" w:color="auto"/>
            </w:tcBorders>
            <w:vAlign w:val="bottom"/>
            <w:hideMark/>
          </w:tcPr>
          <w:p w:rsidR="003630B7" w:rsidRPr="003630B7" w:rsidRDefault="003630B7">
            <w:pPr>
              <w:spacing w:line="318" w:lineRule="exact"/>
              <w:ind w:left="80"/>
              <w:rPr>
                <w:rFonts w:ascii="Times New Roman" w:hAnsi="Times New Roman" w:cs="Times New Roman"/>
                <w:sz w:val="28"/>
                <w:szCs w:val="28"/>
              </w:rPr>
            </w:pPr>
            <w:r w:rsidRPr="003630B7">
              <w:rPr>
                <w:rFonts w:ascii="Times New Roman" w:eastAsia="Times New Roman" w:hAnsi="Times New Roman" w:cs="Times New Roman"/>
                <w:sz w:val="28"/>
                <w:szCs w:val="28"/>
              </w:rPr>
              <w:t>Более 25 лет</w:t>
            </w:r>
          </w:p>
        </w:tc>
        <w:tc>
          <w:tcPr>
            <w:tcW w:w="1300" w:type="dxa"/>
            <w:tcBorders>
              <w:top w:val="nil"/>
              <w:left w:val="nil"/>
              <w:bottom w:val="nil"/>
              <w:right w:val="single" w:sz="8" w:space="0" w:color="auto"/>
            </w:tcBorders>
            <w:vAlign w:val="bottom"/>
            <w:hideMark/>
          </w:tcPr>
          <w:p w:rsidR="003630B7" w:rsidRPr="003630B7" w:rsidRDefault="003630B7">
            <w:pPr>
              <w:spacing w:line="318"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8</w:t>
            </w:r>
          </w:p>
        </w:tc>
        <w:tc>
          <w:tcPr>
            <w:tcW w:w="980" w:type="dxa"/>
            <w:tcBorders>
              <w:top w:val="nil"/>
              <w:left w:val="nil"/>
              <w:bottom w:val="nil"/>
              <w:right w:val="single" w:sz="8" w:space="0" w:color="auto"/>
            </w:tcBorders>
            <w:vAlign w:val="bottom"/>
            <w:hideMark/>
          </w:tcPr>
          <w:p w:rsidR="003630B7" w:rsidRPr="003630B7" w:rsidRDefault="003630B7">
            <w:pPr>
              <w:spacing w:line="318"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20</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2"/>
        </w:trPr>
        <w:tc>
          <w:tcPr>
            <w:tcW w:w="2940" w:type="dxa"/>
            <w:tcBorders>
              <w:top w:val="nil"/>
              <w:left w:val="single" w:sz="8" w:space="0" w:color="auto"/>
              <w:bottom w:val="single" w:sz="8" w:space="0" w:color="auto"/>
              <w:right w:val="nil"/>
            </w:tcBorders>
            <w:vAlign w:val="bottom"/>
          </w:tcPr>
          <w:p w:rsidR="003630B7" w:rsidRPr="003630B7" w:rsidRDefault="003630B7">
            <w:pPr>
              <w:spacing w:line="20" w:lineRule="exact"/>
              <w:rPr>
                <w:rFonts w:ascii="Times New Roman" w:hAnsi="Times New Roman" w:cs="Times New Roman"/>
                <w:sz w:val="28"/>
                <w:szCs w:val="28"/>
              </w:rPr>
            </w:pPr>
          </w:p>
        </w:tc>
        <w:tc>
          <w:tcPr>
            <w:tcW w:w="266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182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130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98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940" w:type="dxa"/>
            <w:tcBorders>
              <w:top w:val="nil"/>
              <w:left w:val="single" w:sz="8" w:space="0" w:color="auto"/>
              <w:bottom w:val="nil"/>
              <w:right w:val="nil"/>
            </w:tcBorders>
            <w:vAlign w:val="bottom"/>
          </w:tcPr>
          <w:p w:rsidR="003630B7" w:rsidRPr="003630B7" w:rsidRDefault="003630B7">
            <w:pPr>
              <w:rPr>
                <w:rFonts w:ascii="Times New Roman" w:hAnsi="Times New Roman" w:cs="Times New Roman"/>
                <w:sz w:val="28"/>
                <w:szCs w:val="28"/>
              </w:rPr>
            </w:pPr>
          </w:p>
        </w:tc>
        <w:tc>
          <w:tcPr>
            <w:tcW w:w="26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820" w:type="dxa"/>
            <w:tcBorders>
              <w:top w:val="nil"/>
              <w:left w:val="nil"/>
              <w:bottom w:val="single" w:sz="8" w:space="0" w:color="auto"/>
              <w:right w:val="single" w:sz="8" w:space="0" w:color="auto"/>
            </w:tcBorders>
            <w:vAlign w:val="bottom"/>
            <w:hideMark/>
          </w:tcPr>
          <w:p w:rsidR="003630B7" w:rsidRPr="003630B7" w:rsidRDefault="003630B7">
            <w:pPr>
              <w:spacing w:line="316" w:lineRule="exact"/>
              <w:ind w:left="80"/>
              <w:rPr>
                <w:rFonts w:ascii="Times New Roman" w:hAnsi="Times New Roman" w:cs="Times New Roman"/>
                <w:sz w:val="28"/>
                <w:szCs w:val="28"/>
              </w:rPr>
            </w:pPr>
            <w:r w:rsidRPr="003630B7">
              <w:rPr>
                <w:rFonts w:ascii="Times New Roman" w:eastAsia="Times New Roman" w:hAnsi="Times New Roman" w:cs="Times New Roman"/>
                <w:sz w:val="28"/>
                <w:szCs w:val="28"/>
              </w:rPr>
              <w:t>До 30 лет</w:t>
            </w:r>
          </w:p>
        </w:tc>
        <w:tc>
          <w:tcPr>
            <w:tcW w:w="1300" w:type="dxa"/>
            <w:tcBorders>
              <w:top w:val="nil"/>
              <w:left w:val="nil"/>
              <w:bottom w:val="single" w:sz="8" w:space="0" w:color="auto"/>
              <w:right w:val="single" w:sz="8" w:space="0" w:color="auto"/>
            </w:tcBorders>
            <w:vAlign w:val="bottom"/>
            <w:hideMark/>
          </w:tcPr>
          <w:p w:rsidR="003630B7" w:rsidRPr="003630B7" w:rsidRDefault="003630B7">
            <w:pPr>
              <w:spacing w:line="316"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10</w:t>
            </w:r>
          </w:p>
        </w:tc>
        <w:tc>
          <w:tcPr>
            <w:tcW w:w="980" w:type="dxa"/>
            <w:tcBorders>
              <w:top w:val="nil"/>
              <w:left w:val="nil"/>
              <w:bottom w:val="single" w:sz="8" w:space="0" w:color="auto"/>
              <w:right w:val="single" w:sz="8" w:space="0" w:color="auto"/>
            </w:tcBorders>
            <w:vAlign w:val="bottom"/>
            <w:hideMark/>
          </w:tcPr>
          <w:p w:rsidR="003630B7" w:rsidRPr="003630B7" w:rsidRDefault="003630B7">
            <w:pPr>
              <w:spacing w:line="316"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25</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4"/>
        </w:trPr>
        <w:tc>
          <w:tcPr>
            <w:tcW w:w="2940" w:type="dxa"/>
            <w:tcBorders>
              <w:top w:val="nil"/>
              <w:left w:val="single" w:sz="8" w:space="0" w:color="auto"/>
              <w:bottom w:val="nil"/>
              <w:right w:val="nil"/>
            </w:tcBorders>
            <w:vAlign w:val="bottom"/>
          </w:tcPr>
          <w:p w:rsidR="003630B7" w:rsidRPr="003630B7" w:rsidRDefault="003630B7">
            <w:pPr>
              <w:rPr>
                <w:rFonts w:ascii="Times New Roman" w:hAnsi="Times New Roman" w:cs="Times New Roman"/>
                <w:sz w:val="28"/>
                <w:szCs w:val="28"/>
              </w:rPr>
            </w:pPr>
          </w:p>
        </w:tc>
        <w:tc>
          <w:tcPr>
            <w:tcW w:w="26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820" w:type="dxa"/>
            <w:tcBorders>
              <w:top w:val="nil"/>
              <w:left w:val="nil"/>
              <w:bottom w:val="nil"/>
              <w:right w:val="single" w:sz="8" w:space="0" w:color="auto"/>
            </w:tcBorders>
            <w:vAlign w:val="bottom"/>
            <w:hideMark/>
          </w:tcPr>
          <w:p w:rsidR="003630B7" w:rsidRPr="003630B7" w:rsidRDefault="003630B7">
            <w:pPr>
              <w:spacing w:line="314" w:lineRule="exact"/>
              <w:ind w:left="80"/>
              <w:rPr>
                <w:rFonts w:ascii="Times New Roman" w:hAnsi="Times New Roman" w:cs="Times New Roman"/>
                <w:sz w:val="28"/>
                <w:szCs w:val="28"/>
              </w:rPr>
            </w:pPr>
            <w:r w:rsidRPr="003630B7">
              <w:rPr>
                <w:rFonts w:ascii="Times New Roman" w:eastAsia="Times New Roman" w:hAnsi="Times New Roman" w:cs="Times New Roman"/>
                <w:sz w:val="28"/>
                <w:szCs w:val="28"/>
              </w:rPr>
              <w:t>От 30 до 55</w:t>
            </w:r>
          </w:p>
        </w:tc>
        <w:tc>
          <w:tcPr>
            <w:tcW w:w="1300" w:type="dxa"/>
            <w:vMerge w:val="restart"/>
            <w:tcBorders>
              <w:top w:val="nil"/>
              <w:left w:val="nil"/>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21</w:t>
            </w:r>
          </w:p>
        </w:tc>
        <w:tc>
          <w:tcPr>
            <w:tcW w:w="980" w:type="dxa"/>
            <w:vMerge w:val="restart"/>
            <w:tcBorders>
              <w:top w:val="nil"/>
              <w:left w:val="nil"/>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7"/>
                <w:sz w:val="28"/>
                <w:szCs w:val="28"/>
              </w:rPr>
              <w:t>52,5</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940" w:type="dxa"/>
            <w:vMerge w:val="restart"/>
            <w:tcBorders>
              <w:top w:val="nil"/>
              <w:left w:val="single" w:sz="8" w:space="0" w:color="auto"/>
              <w:bottom w:val="nil"/>
              <w:right w:val="nil"/>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Возрастной состав</w:t>
            </w:r>
          </w:p>
        </w:tc>
        <w:tc>
          <w:tcPr>
            <w:tcW w:w="26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820" w:type="dxa"/>
            <w:vMerge w:val="restart"/>
            <w:tcBorders>
              <w:top w:val="nil"/>
              <w:left w:val="nil"/>
              <w:bottom w:val="single" w:sz="8" w:space="0" w:color="auto"/>
              <w:right w:val="single" w:sz="8" w:space="0" w:color="auto"/>
            </w:tcBorders>
            <w:vAlign w:val="bottom"/>
            <w:hideMark/>
          </w:tcPr>
          <w:p w:rsidR="003630B7" w:rsidRPr="003630B7" w:rsidRDefault="003630B7">
            <w:pPr>
              <w:ind w:left="80"/>
              <w:rPr>
                <w:rFonts w:ascii="Times New Roman" w:hAnsi="Times New Roman" w:cs="Times New Roman"/>
                <w:sz w:val="28"/>
                <w:szCs w:val="28"/>
              </w:rPr>
            </w:pPr>
            <w:r w:rsidRPr="003630B7">
              <w:rPr>
                <w:rFonts w:ascii="Times New Roman" w:eastAsia="Times New Roman" w:hAnsi="Times New Roman" w:cs="Times New Roman"/>
                <w:sz w:val="28"/>
                <w:szCs w:val="28"/>
              </w:rPr>
              <w:t>лет</w:t>
            </w:r>
          </w:p>
        </w:tc>
        <w:tc>
          <w:tcPr>
            <w:tcW w:w="130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9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84"/>
        </w:trPr>
        <w:tc>
          <w:tcPr>
            <w:tcW w:w="7420" w:type="dxa"/>
            <w:vMerge/>
            <w:tcBorders>
              <w:top w:val="nil"/>
              <w:left w:val="single" w:sz="8" w:space="0" w:color="auto"/>
              <w:bottom w:val="nil"/>
              <w:right w:val="nil"/>
            </w:tcBorders>
            <w:vAlign w:val="center"/>
            <w:hideMark/>
          </w:tcPr>
          <w:p w:rsidR="003630B7" w:rsidRPr="003630B7" w:rsidRDefault="003630B7">
            <w:pPr>
              <w:rPr>
                <w:rFonts w:ascii="Times New Roman" w:hAnsi="Times New Roman" w:cs="Times New Roman"/>
                <w:sz w:val="28"/>
                <w:szCs w:val="28"/>
                <w:lang w:eastAsia="ko-KR"/>
              </w:rPr>
            </w:pPr>
          </w:p>
        </w:tc>
        <w:tc>
          <w:tcPr>
            <w:tcW w:w="26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820" w:type="dxa"/>
            <w:vMerge/>
            <w:tcBorders>
              <w:top w:val="nil"/>
              <w:left w:val="nil"/>
              <w:bottom w:val="single" w:sz="8" w:space="0" w:color="auto"/>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30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4"/>
        </w:trPr>
        <w:tc>
          <w:tcPr>
            <w:tcW w:w="2940" w:type="dxa"/>
            <w:tcBorders>
              <w:top w:val="nil"/>
              <w:left w:val="single" w:sz="8" w:space="0" w:color="auto"/>
              <w:bottom w:val="nil"/>
              <w:right w:val="nil"/>
            </w:tcBorders>
            <w:vAlign w:val="bottom"/>
          </w:tcPr>
          <w:p w:rsidR="003630B7" w:rsidRPr="003630B7" w:rsidRDefault="003630B7">
            <w:pPr>
              <w:rPr>
                <w:rFonts w:ascii="Times New Roman" w:hAnsi="Times New Roman" w:cs="Times New Roman"/>
                <w:sz w:val="28"/>
                <w:szCs w:val="28"/>
              </w:rPr>
            </w:pPr>
          </w:p>
        </w:tc>
        <w:tc>
          <w:tcPr>
            <w:tcW w:w="26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820" w:type="dxa"/>
            <w:tcBorders>
              <w:top w:val="nil"/>
              <w:left w:val="nil"/>
              <w:bottom w:val="nil"/>
              <w:right w:val="single" w:sz="8" w:space="0" w:color="auto"/>
            </w:tcBorders>
            <w:vAlign w:val="bottom"/>
            <w:hideMark/>
          </w:tcPr>
          <w:p w:rsidR="003630B7" w:rsidRPr="003630B7" w:rsidRDefault="003630B7">
            <w:pPr>
              <w:spacing w:line="314" w:lineRule="exact"/>
              <w:ind w:left="80"/>
              <w:rPr>
                <w:rFonts w:ascii="Times New Roman" w:hAnsi="Times New Roman" w:cs="Times New Roman"/>
                <w:sz w:val="28"/>
                <w:szCs w:val="28"/>
              </w:rPr>
            </w:pPr>
            <w:r w:rsidRPr="003630B7">
              <w:rPr>
                <w:rFonts w:ascii="Times New Roman" w:eastAsia="Times New Roman" w:hAnsi="Times New Roman" w:cs="Times New Roman"/>
                <w:sz w:val="28"/>
                <w:szCs w:val="28"/>
              </w:rPr>
              <w:t>Старше 55</w:t>
            </w:r>
          </w:p>
        </w:tc>
        <w:tc>
          <w:tcPr>
            <w:tcW w:w="1300" w:type="dxa"/>
            <w:vMerge w:val="restart"/>
            <w:tcBorders>
              <w:top w:val="nil"/>
              <w:left w:val="nil"/>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9</w:t>
            </w:r>
          </w:p>
        </w:tc>
        <w:tc>
          <w:tcPr>
            <w:tcW w:w="980" w:type="dxa"/>
            <w:vMerge w:val="restart"/>
            <w:tcBorders>
              <w:top w:val="nil"/>
              <w:left w:val="nil"/>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7"/>
                <w:sz w:val="28"/>
                <w:szCs w:val="28"/>
              </w:rPr>
              <w:t>22,5</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940" w:type="dxa"/>
            <w:tcBorders>
              <w:top w:val="nil"/>
              <w:left w:val="single" w:sz="8" w:space="0" w:color="auto"/>
              <w:bottom w:val="nil"/>
              <w:right w:val="nil"/>
            </w:tcBorders>
            <w:vAlign w:val="bottom"/>
          </w:tcPr>
          <w:p w:rsidR="003630B7" w:rsidRPr="003630B7" w:rsidRDefault="003630B7">
            <w:pPr>
              <w:rPr>
                <w:rFonts w:ascii="Times New Roman" w:hAnsi="Times New Roman" w:cs="Times New Roman"/>
                <w:sz w:val="28"/>
                <w:szCs w:val="28"/>
              </w:rPr>
            </w:pPr>
          </w:p>
        </w:tc>
        <w:tc>
          <w:tcPr>
            <w:tcW w:w="26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820" w:type="dxa"/>
            <w:vMerge w:val="restart"/>
            <w:tcBorders>
              <w:top w:val="nil"/>
              <w:left w:val="nil"/>
              <w:bottom w:val="nil"/>
              <w:right w:val="single" w:sz="8" w:space="0" w:color="auto"/>
            </w:tcBorders>
            <w:vAlign w:val="bottom"/>
            <w:hideMark/>
          </w:tcPr>
          <w:p w:rsidR="003630B7" w:rsidRPr="003630B7" w:rsidRDefault="003630B7">
            <w:pPr>
              <w:ind w:left="80"/>
              <w:rPr>
                <w:rFonts w:ascii="Times New Roman" w:hAnsi="Times New Roman" w:cs="Times New Roman"/>
                <w:sz w:val="28"/>
                <w:szCs w:val="28"/>
              </w:rPr>
            </w:pPr>
            <w:r w:rsidRPr="003630B7">
              <w:rPr>
                <w:rFonts w:ascii="Times New Roman" w:eastAsia="Times New Roman" w:hAnsi="Times New Roman" w:cs="Times New Roman"/>
                <w:sz w:val="28"/>
                <w:szCs w:val="28"/>
              </w:rPr>
              <w:t>лет</w:t>
            </w:r>
          </w:p>
        </w:tc>
        <w:tc>
          <w:tcPr>
            <w:tcW w:w="130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9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940" w:type="dxa"/>
            <w:tcBorders>
              <w:top w:val="nil"/>
              <w:left w:val="single" w:sz="8" w:space="0" w:color="auto"/>
              <w:bottom w:val="nil"/>
              <w:right w:val="nil"/>
            </w:tcBorders>
            <w:vAlign w:val="bottom"/>
          </w:tcPr>
          <w:p w:rsidR="003630B7" w:rsidRPr="003630B7" w:rsidRDefault="003630B7">
            <w:pPr>
              <w:rPr>
                <w:rFonts w:ascii="Times New Roman" w:hAnsi="Times New Roman" w:cs="Times New Roman"/>
                <w:sz w:val="28"/>
                <w:szCs w:val="28"/>
              </w:rPr>
            </w:pPr>
          </w:p>
        </w:tc>
        <w:tc>
          <w:tcPr>
            <w:tcW w:w="26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82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30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4"/>
        </w:trPr>
        <w:tc>
          <w:tcPr>
            <w:tcW w:w="2940" w:type="dxa"/>
            <w:tcBorders>
              <w:top w:val="nil"/>
              <w:left w:val="single" w:sz="8" w:space="0" w:color="auto"/>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26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8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4"/>
        </w:trPr>
        <w:tc>
          <w:tcPr>
            <w:tcW w:w="294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4480" w:type="dxa"/>
            <w:gridSpan w:val="2"/>
            <w:tcBorders>
              <w:top w:val="nil"/>
              <w:left w:val="nil"/>
              <w:bottom w:val="nil"/>
              <w:right w:val="single" w:sz="8" w:space="0" w:color="auto"/>
            </w:tcBorders>
            <w:vAlign w:val="bottom"/>
            <w:hideMark/>
          </w:tcPr>
          <w:p w:rsidR="003630B7" w:rsidRPr="003630B7" w:rsidRDefault="003630B7">
            <w:pPr>
              <w:spacing w:line="313"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Педагог дополнительного</w:t>
            </w:r>
          </w:p>
        </w:tc>
        <w:tc>
          <w:tcPr>
            <w:tcW w:w="1300" w:type="dxa"/>
            <w:vMerge w:val="restart"/>
            <w:tcBorders>
              <w:top w:val="nil"/>
              <w:left w:val="nil"/>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29</w:t>
            </w:r>
          </w:p>
        </w:tc>
        <w:tc>
          <w:tcPr>
            <w:tcW w:w="980" w:type="dxa"/>
            <w:vMerge w:val="restart"/>
            <w:tcBorders>
              <w:top w:val="nil"/>
              <w:left w:val="nil"/>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85"/>
                <w:sz w:val="28"/>
                <w:szCs w:val="28"/>
              </w:rPr>
              <w:t>-</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94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2660" w:type="dxa"/>
            <w:vMerge w:val="restart"/>
            <w:tcBorders>
              <w:top w:val="nil"/>
              <w:left w:val="nil"/>
              <w:bottom w:val="single" w:sz="8" w:space="0" w:color="auto"/>
              <w:right w:val="nil"/>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образования</w:t>
            </w:r>
          </w:p>
        </w:tc>
        <w:tc>
          <w:tcPr>
            <w:tcW w:w="18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9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7"/>
        </w:trPr>
        <w:tc>
          <w:tcPr>
            <w:tcW w:w="294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4480" w:type="dxa"/>
            <w:vMerge/>
            <w:tcBorders>
              <w:top w:val="nil"/>
              <w:left w:val="nil"/>
              <w:bottom w:val="single" w:sz="8" w:space="0" w:color="auto"/>
              <w:right w:val="nil"/>
            </w:tcBorders>
            <w:vAlign w:val="center"/>
            <w:hideMark/>
          </w:tcPr>
          <w:p w:rsidR="003630B7" w:rsidRPr="003630B7" w:rsidRDefault="003630B7">
            <w:pPr>
              <w:rPr>
                <w:rFonts w:ascii="Times New Roman" w:hAnsi="Times New Roman" w:cs="Times New Roman"/>
                <w:sz w:val="28"/>
                <w:szCs w:val="28"/>
                <w:lang w:eastAsia="ko-KR"/>
              </w:rPr>
            </w:pPr>
          </w:p>
        </w:tc>
        <w:tc>
          <w:tcPr>
            <w:tcW w:w="18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7"/>
        </w:trPr>
        <w:tc>
          <w:tcPr>
            <w:tcW w:w="294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2660" w:type="dxa"/>
            <w:vAlign w:val="bottom"/>
            <w:hideMark/>
          </w:tcPr>
          <w:p w:rsidR="003630B7" w:rsidRPr="003630B7" w:rsidRDefault="003630B7">
            <w:pPr>
              <w:spacing w:line="317"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Педагог-</w:t>
            </w:r>
          </w:p>
        </w:tc>
        <w:tc>
          <w:tcPr>
            <w:tcW w:w="18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vMerge w:val="restart"/>
            <w:tcBorders>
              <w:top w:val="nil"/>
              <w:left w:val="nil"/>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1</w:t>
            </w:r>
          </w:p>
        </w:tc>
        <w:tc>
          <w:tcPr>
            <w:tcW w:w="980" w:type="dxa"/>
            <w:vMerge w:val="restart"/>
            <w:tcBorders>
              <w:top w:val="nil"/>
              <w:left w:val="nil"/>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85"/>
                <w:sz w:val="28"/>
                <w:szCs w:val="28"/>
              </w:rPr>
              <w:t>-</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940" w:type="dxa"/>
            <w:vMerge w:val="restart"/>
            <w:tcBorders>
              <w:top w:val="nil"/>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Состав</w:t>
            </w:r>
          </w:p>
        </w:tc>
        <w:tc>
          <w:tcPr>
            <w:tcW w:w="2660" w:type="dxa"/>
            <w:vMerge w:val="restart"/>
            <w:tcBorders>
              <w:top w:val="nil"/>
              <w:left w:val="nil"/>
              <w:bottom w:val="single" w:sz="8" w:space="0" w:color="auto"/>
              <w:right w:val="nil"/>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организатор</w:t>
            </w:r>
          </w:p>
        </w:tc>
        <w:tc>
          <w:tcPr>
            <w:tcW w:w="18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9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82"/>
        </w:trPr>
        <w:tc>
          <w:tcPr>
            <w:tcW w:w="7420" w:type="dxa"/>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4480" w:type="dxa"/>
            <w:vMerge/>
            <w:tcBorders>
              <w:top w:val="nil"/>
              <w:left w:val="nil"/>
              <w:bottom w:val="single" w:sz="8" w:space="0" w:color="auto"/>
              <w:right w:val="nil"/>
            </w:tcBorders>
            <w:vAlign w:val="center"/>
            <w:hideMark/>
          </w:tcPr>
          <w:p w:rsidR="003630B7" w:rsidRPr="003630B7" w:rsidRDefault="003630B7">
            <w:pPr>
              <w:rPr>
                <w:rFonts w:ascii="Times New Roman" w:hAnsi="Times New Roman" w:cs="Times New Roman"/>
                <w:sz w:val="28"/>
                <w:szCs w:val="28"/>
                <w:lang w:eastAsia="ko-KR"/>
              </w:rPr>
            </w:pPr>
          </w:p>
        </w:tc>
        <w:tc>
          <w:tcPr>
            <w:tcW w:w="18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38"/>
        </w:trPr>
        <w:tc>
          <w:tcPr>
            <w:tcW w:w="2940" w:type="dxa"/>
            <w:tcBorders>
              <w:top w:val="nil"/>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педагогического</w:t>
            </w:r>
          </w:p>
        </w:tc>
        <w:tc>
          <w:tcPr>
            <w:tcW w:w="4480" w:type="dxa"/>
            <w:gridSpan w:val="2"/>
            <w:tcBorders>
              <w:top w:val="nil"/>
              <w:left w:val="nil"/>
              <w:bottom w:val="single" w:sz="8" w:space="0" w:color="auto"/>
              <w:right w:val="single" w:sz="8" w:space="0" w:color="auto"/>
            </w:tcBorders>
            <w:vAlign w:val="bottom"/>
            <w:hideMark/>
          </w:tcPr>
          <w:p w:rsidR="003630B7" w:rsidRPr="003630B7" w:rsidRDefault="003630B7">
            <w:pPr>
              <w:spacing w:line="316"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Тренер-преподаватель</w:t>
            </w:r>
          </w:p>
        </w:tc>
        <w:tc>
          <w:tcPr>
            <w:tcW w:w="1300" w:type="dxa"/>
            <w:tcBorders>
              <w:top w:val="nil"/>
              <w:left w:val="nil"/>
              <w:bottom w:val="single" w:sz="8" w:space="0" w:color="auto"/>
              <w:right w:val="single" w:sz="8" w:space="0" w:color="auto"/>
            </w:tcBorders>
            <w:vAlign w:val="bottom"/>
            <w:hideMark/>
          </w:tcPr>
          <w:p w:rsidR="003630B7" w:rsidRPr="003630B7" w:rsidRDefault="00205FFA">
            <w:pPr>
              <w:spacing w:line="316"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9</w:t>
            </w:r>
          </w:p>
        </w:tc>
        <w:tc>
          <w:tcPr>
            <w:tcW w:w="980" w:type="dxa"/>
            <w:tcBorders>
              <w:top w:val="nil"/>
              <w:left w:val="nil"/>
              <w:bottom w:val="single" w:sz="8" w:space="0" w:color="auto"/>
              <w:right w:val="single" w:sz="8" w:space="0" w:color="auto"/>
            </w:tcBorders>
            <w:vAlign w:val="bottom"/>
            <w:hideMark/>
          </w:tcPr>
          <w:p w:rsidR="003630B7" w:rsidRPr="003630B7" w:rsidRDefault="003630B7">
            <w:pPr>
              <w:spacing w:line="316" w:lineRule="exact"/>
              <w:jc w:val="center"/>
              <w:rPr>
                <w:rFonts w:ascii="Times New Roman" w:hAnsi="Times New Roman" w:cs="Times New Roman"/>
                <w:sz w:val="28"/>
                <w:szCs w:val="28"/>
              </w:rPr>
            </w:pPr>
            <w:r w:rsidRPr="003630B7">
              <w:rPr>
                <w:rFonts w:ascii="Times New Roman" w:eastAsia="Times New Roman" w:hAnsi="Times New Roman" w:cs="Times New Roman"/>
                <w:w w:val="85"/>
                <w:sz w:val="28"/>
                <w:szCs w:val="28"/>
              </w:rPr>
              <w:t>-</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4"/>
        </w:trPr>
        <w:tc>
          <w:tcPr>
            <w:tcW w:w="2940" w:type="dxa"/>
            <w:tcBorders>
              <w:top w:val="nil"/>
              <w:left w:val="single" w:sz="8" w:space="0" w:color="auto"/>
              <w:bottom w:val="nil"/>
              <w:right w:val="single" w:sz="8" w:space="0" w:color="auto"/>
            </w:tcBorders>
            <w:vAlign w:val="bottom"/>
            <w:hideMark/>
          </w:tcPr>
          <w:p w:rsidR="003630B7" w:rsidRPr="003630B7" w:rsidRDefault="003630B7">
            <w:pPr>
              <w:spacing w:line="304"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персонала</w:t>
            </w:r>
          </w:p>
        </w:tc>
        <w:tc>
          <w:tcPr>
            <w:tcW w:w="2660" w:type="dxa"/>
            <w:vAlign w:val="bottom"/>
            <w:hideMark/>
          </w:tcPr>
          <w:p w:rsidR="003630B7" w:rsidRPr="003630B7" w:rsidRDefault="003630B7">
            <w:pPr>
              <w:spacing w:line="313"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Концертмейстер</w:t>
            </w:r>
          </w:p>
        </w:tc>
        <w:tc>
          <w:tcPr>
            <w:tcW w:w="18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tcBorders>
              <w:top w:val="nil"/>
              <w:left w:val="nil"/>
              <w:bottom w:val="nil"/>
              <w:right w:val="single" w:sz="8" w:space="0" w:color="auto"/>
            </w:tcBorders>
            <w:vAlign w:val="bottom"/>
            <w:hideMark/>
          </w:tcPr>
          <w:p w:rsidR="003630B7" w:rsidRPr="003630B7" w:rsidRDefault="003630B7">
            <w:pPr>
              <w:spacing w:line="313"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1</w:t>
            </w:r>
          </w:p>
        </w:tc>
        <w:tc>
          <w:tcPr>
            <w:tcW w:w="980" w:type="dxa"/>
            <w:tcBorders>
              <w:top w:val="nil"/>
              <w:left w:val="nil"/>
              <w:bottom w:val="nil"/>
              <w:right w:val="single" w:sz="8" w:space="0" w:color="auto"/>
            </w:tcBorders>
            <w:vAlign w:val="bottom"/>
            <w:hideMark/>
          </w:tcPr>
          <w:p w:rsidR="003630B7" w:rsidRPr="003630B7" w:rsidRDefault="003630B7">
            <w:pPr>
              <w:spacing w:line="313" w:lineRule="exact"/>
              <w:jc w:val="center"/>
              <w:rPr>
                <w:rFonts w:ascii="Times New Roman" w:hAnsi="Times New Roman" w:cs="Times New Roman"/>
                <w:sz w:val="28"/>
                <w:szCs w:val="28"/>
              </w:rPr>
            </w:pPr>
            <w:r w:rsidRPr="003630B7">
              <w:rPr>
                <w:rFonts w:ascii="Times New Roman" w:eastAsia="Times New Roman" w:hAnsi="Times New Roman" w:cs="Times New Roman"/>
                <w:w w:val="85"/>
                <w:sz w:val="28"/>
                <w:szCs w:val="28"/>
              </w:rPr>
              <w:t>-</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4"/>
        </w:trPr>
        <w:tc>
          <w:tcPr>
            <w:tcW w:w="294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266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18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4"/>
        </w:trPr>
        <w:tc>
          <w:tcPr>
            <w:tcW w:w="294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2660" w:type="dxa"/>
            <w:vAlign w:val="bottom"/>
            <w:hideMark/>
          </w:tcPr>
          <w:p w:rsidR="003630B7" w:rsidRPr="003630B7" w:rsidRDefault="003630B7">
            <w:pPr>
              <w:spacing w:line="313"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Методист</w:t>
            </w:r>
          </w:p>
        </w:tc>
        <w:tc>
          <w:tcPr>
            <w:tcW w:w="18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tcBorders>
              <w:top w:val="nil"/>
              <w:left w:val="nil"/>
              <w:bottom w:val="nil"/>
              <w:right w:val="single" w:sz="8" w:space="0" w:color="auto"/>
            </w:tcBorders>
            <w:vAlign w:val="bottom"/>
            <w:hideMark/>
          </w:tcPr>
          <w:p w:rsidR="003630B7" w:rsidRPr="003630B7" w:rsidRDefault="003630B7">
            <w:pPr>
              <w:spacing w:line="313"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1</w:t>
            </w:r>
          </w:p>
        </w:tc>
        <w:tc>
          <w:tcPr>
            <w:tcW w:w="980" w:type="dxa"/>
            <w:tcBorders>
              <w:top w:val="nil"/>
              <w:left w:val="nil"/>
              <w:bottom w:val="nil"/>
              <w:right w:val="single" w:sz="8" w:space="0" w:color="auto"/>
            </w:tcBorders>
            <w:vAlign w:val="bottom"/>
            <w:hideMark/>
          </w:tcPr>
          <w:p w:rsidR="003630B7" w:rsidRPr="003630B7" w:rsidRDefault="003630B7">
            <w:pPr>
              <w:spacing w:line="313" w:lineRule="exact"/>
              <w:jc w:val="center"/>
              <w:rPr>
                <w:rFonts w:ascii="Times New Roman" w:hAnsi="Times New Roman" w:cs="Times New Roman"/>
                <w:sz w:val="28"/>
                <w:szCs w:val="28"/>
              </w:rPr>
            </w:pPr>
            <w:r w:rsidRPr="003630B7">
              <w:rPr>
                <w:rFonts w:ascii="Times New Roman" w:eastAsia="Times New Roman" w:hAnsi="Times New Roman" w:cs="Times New Roman"/>
                <w:w w:val="85"/>
                <w:sz w:val="28"/>
                <w:szCs w:val="28"/>
              </w:rPr>
              <w:t>-</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2"/>
        </w:trPr>
        <w:tc>
          <w:tcPr>
            <w:tcW w:w="2940" w:type="dxa"/>
            <w:tcBorders>
              <w:top w:val="nil"/>
              <w:left w:val="single" w:sz="8" w:space="0" w:color="auto"/>
              <w:bottom w:val="nil"/>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4480" w:type="dxa"/>
            <w:gridSpan w:val="2"/>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130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98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6"/>
        </w:trPr>
        <w:tc>
          <w:tcPr>
            <w:tcW w:w="294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4480" w:type="dxa"/>
            <w:gridSpan w:val="2"/>
            <w:tcBorders>
              <w:top w:val="nil"/>
              <w:left w:val="nil"/>
              <w:bottom w:val="nil"/>
              <w:right w:val="single" w:sz="8" w:space="0" w:color="auto"/>
            </w:tcBorders>
            <w:vAlign w:val="bottom"/>
            <w:hideMark/>
          </w:tcPr>
          <w:p w:rsidR="003630B7" w:rsidRPr="003630B7" w:rsidRDefault="003630B7">
            <w:pPr>
              <w:spacing w:line="316"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Другие должности (указать</w:t>
            </w:r>
          </w:p>
        </w:tc>
        <w:tc>
          <w:tcPr>
            <w:tcW w:w="1300" w:type="dxa"/>
            <w:vMerge w:val="restart"/>
            <w:tcBorders>
              <w:top w:val="nil"/>
              <w:left w:val="nil"/>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sz w:val="28"/>
                <w:szCs w:val="28"/>
              </w:rPr>
              <w:t>-</w:t>
            </w:r>
          </w:p>
        </w:tc>
        <w:tc>
          <w:tcPr>
            <w:tcW w:w="980" w:type="dxa"/>
            <w:vMerge w:val="restart"/>
            <w:tcBorders>
              <w:top w:val="nil"/>
              <w:left w:val="nil"/>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85"/>
                <w:sz w:val="28"/>
                <w:szCs w:val="28"/>
              </w:rPr>
              <w:t>-</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94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2660" w:type="dxa"/>
            <w:vMerge w:val="restart"/>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наименование)</w:t>
            </w:r>
          </w:p>
        </w:tc>
        <w:tc>
          <w:tcPr>
            <w:tcW w:w="18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9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94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4480" w:type="dxa"/>
            <w:vMerge/>
            <w:vAlign w:val="center"/>
            <w:hideMark/>
          </w:tcPr>
          <w:p w:rsidR="003630B7" w:rsidRPr="003630B7" w:rsidRDefault="003630B7">
            <w:pPr>
              <w:rPr>
                <w:rFonts w:ascii="Times New Roman" w:hAnsi="Times New Roman" w:cs="Times New Roman"/>
                <w:sz w:val="28"/>
                <w:szCs w:val="28"/>
                <w:lang w:eastAsia="ko-KR"/>
              </w:rPr>
            </w:pPr>
          </w:p>
        </w:tc>
        <w:tc>
          <w:tcPr>
            <w:tcW w:w="18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2"/>
        </w:trPr>
        <w:tc>
          <w:tcPr>
            <w:tcW w:w="2940" w:type="dxa"/>
            <w:tcBorders>
              <w:top w:val="nil"/>
              <w:left w:val="single" w:sz="8" w:space="0" w:color="auto"/>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2660" w:type="dxa"/>
            <w:tcBorders>
              <w:top w:val="nil"/>
              <w:left w:val="nil"/>
              <w:bottom w:val="single" w:sz="8" w:space="0" w:color="auto"/>
              <w:right w:val="nil"/>
            </w:tcBorders>
            <w:vAlign w:val="bottom"/>
          </w:tcPr>
          <w:p w:rsidR="003630B7" w:rsidRPr="003630B7" w:rsidRDefault="003630B7">
            <w:pPr>
              <w:spacing w:line="20" w:lineRule="exact"/>
              <w:rPr>
                <w:rFonts w:ascii="Times New Roman" w:hAnsi="Times New Roman" w:cs="Times New Roman"/>
                <w:sz w:val="28"/>
                <w:szCs w:val="28"/>
              </w:rPr>
            </w:pPr>
          </w:p>
        </w:tc>
        <w:tc>
          <w:tcPr>
            <w:tcW w:w="182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130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98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5600" w:type="dxa"/>
            <w:gridSpan w:val="2"/>
            <w:tcBorders>
              <w:top w:val="nil"/>
              <w:left w:val="single" w:sz="8" w:space="0" w:color="auto"/>
              <w:bottom w:val="single" w:sz="8" w:space="0" w:color="auto"/>
              <w:right w:val="nil"/>
            </w:tcBorders>
            <w:vAlign w:val="bottom"/>
            <w:hideMark/>
          </w:tcPr>
          <w:p w:rsidR="003630B7" w:rsidRPr="003630B7" w:rsidRDefault="003630B7">
            <w:pPr>
              <w:spacing w:line="316"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Имеют звание Заслуженный учитель РК</w:t>
            </w:r>
          </w:p>
        </w:tc>
        <w:tc>
          <w:tcPr>
            <w:tcW w:w="18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tcBorders>
              <w:top w:val="nil"/>
              <w:left w:val="nil"/>
              <w:bottom w:val="single" w:sz="8" w:space="0" w:color="auto"/>
              <w:right w:val="single" w:sz="8" w:space="0" w:color="auto"/>
            </w:tcBorders>
            <w:vAlign w:val="bottom"/>
            <w:hideMark/>
          </w:tcPr>
          <w:p w:rsidR="003630B7" w:rsidRPr="003630B7" w:rsidRDefault="003630B7">
            <w:pPr>
              <w:spacing w:line="316"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1</w:t>
            </w:r>
          </w:p>
        </w:tc>
        <w:tc>
          <w:tcPr>
            <w:tcW w:w="9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1"/>
        </w:trPr>
        <w:tc>
          <w:tcPr>
            <w:tcW w:w="7420" w:type="dxa"/>
            <w:gridSpan w:val="3"/>
            <w:tcBorders>
              <w:top w:val="nil"/>
              <w:left w:val="single" w:sz="8" w:space="0" w:color="auto"/>
              <w:bottom w:val="single" w:sz="8" w:space="0" w:color="auto"/>
              <w:right w:val="single" w:sz="8" w:space="0" w:color="auto"/>
            </w:tcBorders>
            <w:vAlign w:val="bottom"/>
            <w:hideMark/>
          </w:tcPr>
          <w:p w:rsidR="003630B7" w:rsidRPr="003630B7" w:rsidRDefault="003630B7">
            <w:pPr>
              <w:spacing w:line="314"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Имеют звание Почетный работник общего образования РФ</w:t>
            </w:r>
          </w:p>
        </w:tc>
        <w:tc>
          <w:tcPr>
            <w:tcW w:w="1300" w:type="dxa"/>
            <w:tcBorders>
              <w:top w:val="nil"/>
              <w:left w:val="nil"/>
              <w:bottom w:val="single" w:sz="8" w:space="0" w:color="auto"/>
              <w:right w:val="single" w:sz="8" w:space="0" w:color="auto"/>
            </w:tcBorders>
            <w:vAlign w:val="bottom"/>
            <w:hideMark/>
          </w:tcPr>
          <w:p w:rsidR="003630B7" w:rsidRPr="003630B7" w:rsidRDefault="003630B7">
            <w:pPr>
              <w:spacing w:line="314"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3</w:t>
            </w:r>
          </w:p>
        </w:tc>
        <w:tc>
          <w:tcPr>
            <w:tcW w:w="9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3"/>
        </w:trPr>
        <w:tc>
          <w:tcPr>
            <w:tcW w:w="7420" w:type="dxa"/>
            <w:gridSpan w:val="3"/>
            <w:tcBorders>
              <w:top w:val="nil"/>
              <w:left w:val="single" w:sz="8" w:space="0" w:color="auto"/>
              <w:bottom w:val="single" w:sz="8" w:space="0" w:color="auto"/>
              <w:right w:val="single" w:sz="8" w:space="0" w:color="auto"/>
            </w:tcBorders>
            <w:vAlign w:val="bottom"/>
            <w:hideMark/>
          </w:tcPr>
          <w:p w:rsidR="003630B7" w:rsidRPr="003630B7" w:rsidRDefault="003630B7">
            <w:pPr>
              <w:spacing w:line="317"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Имеют звание Отличник народного образования РФ</w:t>
            </w:r>
          </w:p>
        </w:tc>
        <w:tc>
          <w:tcPr>
            <w:tcW w:w="1300" w:type="dxa"/>
            <w:tcBorders>
              <w:top w:val="nil"/>
              <w:left w:val="nil"/>
              <w:bottom w:val="single" w:sz="8" w:space="0" w:color="auto"/>
              <w:right w:val="single" w:sz="8" w:space="0" w:color="auto"/>
            </w:tcBorders>
            <w:vAlign w:val="bottom"/>
            <w:hideMark/>
          </w:tcPr>
          <w:p w:rsidR="003630B7" w:rsidRPr="003630B7" w:rsidRDefault="003630B7">
            <w:pPr>
              <w:spacing w:line="317"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3</w:t>
            </w:r>
          </w:p>
        </w:tc>
        <w:tc>
          <w:tcPr>
            <w:tcW w:w="9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1"/>
        </w:trPr>
        <w:tc>
          <w:tcPr>
            <w:tcW w:w="5600" w:type="dxa"/>
            <w:gridSpan w:val="2"/>
            <w:tcBorders>
              <w:top w:val="nil"/>
              <w:left w:val="single" w:sz="8" w:space="0" w:color="auto"/>
              <w:bottom w:val="single" w:sz="8" w:space="0" w:color="auto"/>
              <w:right w:val="nil"/>
            </w:tcBorders>
            <w:vAlign w:val="bottom"/>
            <w:hideMark/>
          </w:tcPr>
          <w:p w:rsidR="003630B7" w:rsidRPr="003630B7" w:rsidRDefault="003630B7">
            <w:pPr>
              <w:spacing w:line="314"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Имеют звание Народный артист РК</w:t>
            </w:r>
          </w:p>
        </w:tc>
        <w:tc>
          <w:tcPr>
            <w:tcW w:w="18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tcBorders>
              <w:top w:val="nil"/>
              <w:left w:val="nil"/>
              <w:bottom w:val="single" w:sz="8" w:space="0" w:color="auto"/>
              <w:right w:val="single" w:sz="8" w:space="0" w:color="auto"/>
            </w:tcBorders>
            <w:vAlign w:val="bottom"/>
            <w:hideMark/>
          </w:tcPr>
          <w:p w:rsidR="003630B7" w:rsidRPr="003630B7" w:rsidRDefault="003630B7">
            <w:pPr>
              <w:spacing w:line="314"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1</w:t>
            </w:r>
          </w:p>
        </w:tc>
        <w:tc>
          <w:tcPr>
            <w:tcW w:w="9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3"/>
        </w:trPr>
        <w:tc>
          <w:tcPr>
            <w:tcW w:w="5600" w:type="dxa"/>
            <w:gridSpan w:val="2"/>
            <w:tcBorders>
              <w:top w:val="nil"/>
              <w:left w:val="single" w:sz="8" w:space="0" w:color="auto"/>
              <w:bottom w:val="single" w:sz="8" w:space="0" w:color="auto"/>
              <w:right w:val="nil"/>
            </w:tcBorders>
            <w:vAlign w:val="bottom"/>
            <w:hideMark/>
          </w:tcPr>
          <w:p w:rsidR="003630B7" w:rsidRPr="003630B7" w:rsidRDefault="003630B7">
            <w:pPr>
              <w:spacing w:line="317"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Имеют звание мастера спорта РФ</w:t>
            </w:r>
          </w:p>
        </w:tc>
        <w:tc>
          <w:tcPr>
            <w:tcW w:w="18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tcBorders>
              <w:top w:val="nil"/>
              <w:left w:val="nil"/>
              <w:bottom w:val="single" w:sz="8" w:space="0" w:color="auto"/>
              <w:right w:val="single" w:sz="8" w:space="0" w:color="auto"/>
            </w:tcBorders>
            <w:vAlign w:val="bottom"/>
            <w:hideMark/>
          </w:tcPr>
          <w:p w:rsidR="003630B7" w:rsidRPr="003630B7" w:rsidRDefault="003630B7">
            <w:pPr>
              <w:spacing w:line="317"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3</w:t>
            </w:r>
          </w:p>
        </w:tc>
        <w:tc>
          <w:tcPr>
            <w:tcW w:w="9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1"/>
        </w:trPr>
        <w:tc>
          <w:tcPr>
            <w:tcW w:w="7420" w:type="dxa"/>
            <w:gridSpan w:val="3"/>
            <w:tcBorders>
              <w:top w:val="nil"/>
              <w:left w:val="single" w:sz="8" w:space="0" w:color="auto"/>
              <w:bottom w:val="single" w:sz="8" w:space="0" w:color="auto"/>
              <w:right w:val="single" w:sz="8" w:space="0" w:color="auto"/>
            </w:tcBorders>
            <w:vAlign w:val="bottom"/>
            <w:hideMark/>
          </w:tcPr>
          <w:p w:rsidR="003630B7" w:rsidRPr="003630B7" w:rsidRDefault="003630B7">
            <w:pPr>
              <w:spacing w:line="314"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Имеют звание Заслуженный работник культуры РК</w:t>
            </w:r>
          </w:p>
        </w:tc>
        <w:tc>
          <w:tcPr>
            <w:tcW w:w="1300" w:type="dxa"/>
            <w:tcBorders>
              <w:top w:val="nil"/>
              <w:left w:val="nil"/>
              <w:bottom w:val="single" w:sz="8" w:space="0" w:color="auto"/>
              <w:right w:val="single" w:sz="8" w:space="0" w:color="auto"/>
            </w:tcBorders>
            <w:vAlign w:val="bottom"/>
            <w:hideMark/>
          </w:tcPr>
          <w:p w:rsidR="003630B7" w:rsidRPr="003630B7" w:rsidRDefault="003630B7">
            <w:pPr>
              <w:spacing w:line="314"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2</w:t>
            </w:r>
          </w:p>
        </w:tc>
        <w:tc>
          <w:tcPr>
            <w:tcW w:w="9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4"/>
        </w:trPr>
        <w:tc>
          <w:tcPr>
            <w:tcW w:w="7420" w:type="dxa"/>
            <w:gridSpan w:val="3"/>
            <w:tcBorders>
              <w:top w:val="nil"/>
              <w:left w:val="single" w:sz="8" w:space="0" w:color="auto"/>
              <w:bottom w:val="single" w:sz="8" w:space="0" w:color="auto"/>
              <w:right w:val="single" w:sz="8" w:space="0" w:color="auto"/>
            </w:tcBorders>
            <w:vAlign w:val="bottom"/>
            <w:hideMark/>
          </w:tcPr>
          <w:p w:rsidR="003630B7" w:rsidRPr="003630B7" w:rsidRDefault="003630B7">
            <w:pPr>
              <w:spacing w:line="317"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Имеют ученую степень кандидата педагогических наук</w:t>
            </w:r>
          </w:p>
        </w:tc>
        <w:tc>
          <w:tcPr>
            <w:tcW w:w="1300" w:type="dxa"/>
            <w:tcBorders>
              <w:top w:val="nil"/>
              <w:left w:val="nil"/>
              <w:bottom w:val="single" w:sz="8" w:space="0" w:color="auto"/>
              <w:right w:val="single" w:sz="8" w:space="0" w:color="auto"/>
            </w:tcBorders>
            <w:vAlign w:val="bottom"/>
            <w:hideMark/>
          </w:tcPr>
          <w:p w:rsidR="003630B7" w:rsidRPr="003630B7" w:rsidRDefault="003630B7">
            <w:pPr>
              <w:spacing w:line="317"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1</w:t>
            </w:r>
          </w:p>
        </w:tc>
        <w:tc>
          <w:tcPr>
            <w:tcW w:w="9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4"/>
        </w:trPr>
        <w:tc>
          <w:tcPr>
            <w:tcW w:w="7420" w:type="dxa"/>
            <w:gridSpan w:val="3"/>
            <w:tcBorders>
              <w:top w:val="nil"/>
              <w:left w:val="single" w:sz="8" w:space="0" w:color="auto"/>
              <w:bottom w:val="nil"/>
              <w:right w:val="single" w:sz="8" w:space="0" w:color="auto"/>
            </w:tcBorders>
            <w:vAlign w:val="bottom"/>
            <w:hideMark/>
          </w:tcPr>
          <w:p w:rsidR="003630B7" w:rsidRPr="003630B7" w:rsidRDefault="003630B7">
            <w:pPr>
              <w:spacing w:line="314" w:lineRule="exact"/>
              <w:ind w:left="680"/>
              <w:rPr>
                <w:rFonts w:ascii="Times New Roman" w:hAnsi="Times New Roman" w:cs="Times New Roman"/>
                <w:sz w:val="28"/>
                <w:szCs w:val="28"/>
              </w:rPr>
            </w:pPr>
            <w:r w:rsidRPr="003630B7">
              <w:rPr>
                <w:rFonts w:ascii="Times New Roman" w:eastAsia="Times New Roman" w:hAnsi="Times New Roman" w:cs="Times New Roman"/>
                <w:sz w:val="28"/>
                <w:szCs w:val="28"/>
              </w:rPr>
              <w:t>Численность специалистов, обеспечивающих</w:t>
            </w:r>
          </w:p>
        </w:tc>
        <w:tc>
          <w:tcPr>
            <w:tcW w:w="1300" w:type="dxa"/>
            <w:vMerge w:val="restart"/>
            <w:tcBorders>
              <w:top w:val="nil"/>
              <w:left w:val="nil"/>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1</w:t>
            </w:r>
          </w:p>
        </w:tc>
        <w:tc>
          <w:tcPr>
            <w:tcW w:w="9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7420" w:type="dxa"/>
            <w:gridSpan w:val="3"/>
            <w:vMerge w:val="restart"/>
            <w:tcBorders>
              <w:top w:val="nil"/>
              <w:left w:val="single" w:sz="8" w:space="0" w:color="auto"/>
              <w:bottom w:val="single" w:sz="8" w:space="0" w:color="auto"/>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методическую деятельность образовательной организации</w:t>
            </w:r>
          </w:p>
        </w:tc>
        <w:tc>
          <w:tcPr>
            <w:tcW w:w="130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9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70"/>
        </w:trPr>
        <w:tc>
          <w:tcPr>
            <w:tcW w:w="13720" w:type="dxa"/>
            <w:gridSpan w:val="3"/>
            <w:vMerge/>
            <w:tcBorders>
              <w:top w:val="nil"/>
              <w:left w:val="single" w:sz="8" w:space="0" w:color="auto"/>
              <w:bottom w:val="single" w:sz="8" w:space="0" w:color="auto"/>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30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bl>
    <w:p w:rsidR="003630B7" w:rsidRPr="003630B7" w:rsidRDefault="003630B7" w:rsidP="003630B7">
      <w:pPr>
        <w:spacing w:line="289" w:lineRule="exact"/>
        <w:rPr>
          <w:rFonts w:ascii="Times New Roman" w:hAnsi="Times New Roman" w:cs="Times New Roman"/>
          <w:sz w:val="28"/>
          <w:szCs w:val="28"/>
          <w:lang w:eastAsia="ko-KR"/>
        </w:rPr>
      </w:pPr>
    </w:p>
    <w:p w:rsidR="003630B7" w:rsidRPr="003630B7" w:rsidRDefault="003630B7" w:rsidP="003630B7">
      <w:pPr>
        <w:spacing w:line="232" w:lineRule="auto"/>
        <w:ind w:left="120" w:right="1340" w:firstLine="488"/>
        <w:rPr>
          <w:rFonts w:ascii="Times New Roman" w:hAnsi="Times New Roman" w:cs="Times New Roman"/>
          <w:sz w:val="28"/>
          <w:szCs w:val="28"/>
        </w:rPr>
      </w:pPr>
      <w:r w:rsidRPr="003630B7">
        <w:rPr>
          <w:rFonts w:ascii="Times New Roman" w:eastAsia="Times New Roman" w:hAnsi="Times New Roman" w:cs="Times New Roman"/>
          <w:b/>
          <w:bCs/>
          <w:sz w:val="28"/>
          <w:szCs w:val="28"/>
        </w:rPr>
        <w:t>4.1. Самооценка педагогического потенциала образовательного учреждения</w:t>
      </w:r>
    </w:p>
    <w:p w:rsidR="003630B7" w:rsidRPr="003630B7" w:rsidRDefault="003630B7" w:rsidP="003630B7">
      <w:pPr>
        <w:spacing w:line="291" w:lineRule="exact"/>
        <w:rPr>
          <w:rFonts w:ascii="Times New Roman" w:hAnsi="Times New Roman" w:cs="Times New Roman"/>
          <w:sz w:val="28"/>
          <w:szCs w:val="28"/>
        </w:rPr>
      </w:pPr>
    </w:p>
    <w:p w:rsidR="003630B7" w:rsidRPr="003630B7" w:rsidRDefault="003630B7" w:rsidP="003630B7">
      <w:pPr>
        <w:spacing w:line="235" w:lineRule="auto"/>
        <w:ind w:left="120" w:firstLine="567"/>
        <w:jc w:val="both"/>
        <w:rPr>
          <w:rFonts w:ascii="Times New Roman" w:hAnsi="Times New Roman" w:cs="Times New Roman"/>
          <w:sz w:val="28"/>
          <w:szCs w:val="28"/>
        </w:rPr>
      </w:pPr>
      <w:r w:rsidRPr="003630B7">
        <w:rPr>
          <w:rFonts w:ascii="Times New Roman" w:eastAsia="Times New Roman" w:hAnsi="Times New Roman" w:cs="Times New Roman"/>
          <w:sz w:val="28"/>
          <w:szCs w:val="28"/>
        </w:rPr>
        <w:t>МБУ ДО «Дворец детского творчества» является многопрофильным учреждением, где сложилось единство воспитательного и образовательного процессов.</w:t>
      </w:r>
    </w:p>
    <w:p w:rsidR="003630B7" w:rsidRPr="003630B7" w:rsidRDefault="003630B7" w:rsidP="003630B7">
      <w:pPr>
        <w:spacing w:line="13" w:lineRule="exact"/>
        <w:rPr>
          <w:rFonts w:ascii="Times New Roman" w:hAnsi="Times New Roman" w:cs="Times New Roman"/>
          <w:sz w:val="28"/>
          <w:szCs w:val="28"/>
        </w:rPr>
      </w:pPr>
    </w:p>
    <w:p w:rsidR="003630B7" w:rsidRPr="003630B7" w:rsidRDefault="0075235C" w:rsidP="003630B7">
      <w:pPr>
        <w:numPr>
          <w:ilvl w:val="0"/>
          <w:numId w:val="12"/>
        </w:numPr>
        <w:tabs>
          <w:tab w:val="left" w:pos="896"/>
        </w:tabs>
        <w:spacing w:after="0" w:line="273" w:lineRule="auto"/>
        <w:ind w:left="120" w:firstLine="50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2020-2021</w:t>
      </w:r>
      <w:r w:rsidR="003630B7" w:rsidRPr="003630B7">
        <w:rPr>
          <w:rFonts w:ascii="Times New Roman" w:eastAsia="Times New Roman" w:hAnsi="Times New Roman" w:cs="Times New Roman"/>
          <w:sz w:val="28"/>
          <w:szCs w:val="28"/>
        </w:rPr>
        <w:t xml:space="preserve"> учебном году образовательную деятельность во Дворце детского творчества осуществляет педагогический коллектив (40 педагогических работников), который характеризуется стабильностью, динамичным развитием, преемственностью поколений педагогов, сохранением лучших традиций учреждения. Звание заслуженного учителя РК имеет 1 </w:t>
      </w:r>
      <w:proofErr w:type="gramStart"/>
      <w:r w:rsidR="003630B7" w:rsidRPr="003630B7">
        <w:rPr>
          <w:rFonts w:ascii="Times New Roman" w:eastAsia="Times New Roman" w:hAnsi="Times New Roman" w:cs="Times New Roman"/>
          <w:sz w:val="28"/>
          <w:szCs w:val="28"/>
        </w:rPr>
        <w:t>чел</w:t>
      </w:r>
      <w:proofErr w:type="gramEnd"/>
      <w:r w:rsidR="003630B7" w:rsidRPr="003630B7">
        <w:rPr>
          <w:rFonts w:ascii="Times New Roman" w:eastAsia="Times New Roman" w:hAnsi="Times New Roman" w:cs="Times New Roman"/>
          <w:sz w:val="28"/>
          <w:szCs w:val="28"/>
        </w:rPr>
        <w:t>, звание Почетного работника общего образования имеют 3 человека, звание Отличника народного образования РФ – 3 человека, звание Народного артиста РК – 1 человек, звание Заслуженного работника культуры – 2 человека, звание мастера спорта РФ</w:t>
      </w:r>
    </w:p>
    <w:p w:rsidR="003630B7" w:rsidRPr="003630B7" w:rsidRDefault="003630B7" w:rsidP="003630B7">
      <w:pPr>
        <w:spacing w:line="101" w:lineRule="exact"/>
        <w:rPr>
          <w:rFonts w:ascii="Times New Roman" w:hAnsi="Times New Roman" w:cs="Times New Roman"/>
          <w:sz w:val="28"/>
          <w:szCs w:val="28"/>
        </w:rPr>
      </w:pPr>
    </w:p>
    <w:p w:rsidR="003630B7" w:rsidRPr="003630B7" w:rsidRDefault="003630B7" w:rsidP="003630B7">
      <w:pPr>
        <w:ind w:left="9920"/>
        <w:rPr>
          <w:rFonts w:ascii="Times New Roman" w:hAnsi="Times New Roman" w:cs="Times New Roman"/>
          <w:sz w:val="28"/>
          <w:szCs w:val="28"/>
        </w:rPr>
      </w:pPr>
      <w:r w:rsidRPr="003630B7">
        <w:rPr>
          <w:rFonts w:ascii="Times New Roman" w:eastAsia="Calibri" w:hAnsi="Times New Roman" w:cs="Times New Roman"/>
          <w:sz w:val="28"/>
          <w:szCs w:val="28"/>
        </w:rPr>
        <w:t>8</w:t>
      </w:r>
    </w:p>
    <w:p w:rsidR="003630B7" w:rsidRPr="003630B7" w:rsidRDefault="003630B7" w:rsidP="003630B7">
      <w:pPr>
        <w:rPr>
          <w:rFonts w:ascii="Times New Roman" w:hAnsi="Times New Roman" w:cs="Times New Roman"/>
          <w:sz w:val="28"/>
          <w:szCs w:val="28"/>
        </w:rPr>
        <w:sectPr w:rsidR="003630B7" w:rsidRPr="003630B7">
          <w:pgSz w:w="11900" w:h="16838"/>
          <w:pgMar w:top="1132" w:right="846" w:bottom="419" w:left="1020" w:header="0" w:footer="0" w:gutter="0"/>
          <w:cols w:space="720"/>
        </w:sectPr>
      </w:pPr>
    </w:p>
    <w:p w:rsidR="003630B7" w:rsidRPr="003630B7" w:rsidRDefault="003630B7" w:rsidP="003630B7">
      <w:pPr>
        <w:spacing w:line="273" w:lineRule="auto"/>
        <w:jc w:val="both"/>
        <w:rPr>
          <w:rFonts w:ascii="Times New Roman" w:hAnsi="Times New Roman" w:cs="Times New Roman"/>
          <w:sz w:val="28"/>
          <w:szCs w:val="28"/>
        </w:rPr>
      </w:pPr>
      <w:bookmarkStart w:id="9" w:name="page9"/>
      <w:bookmarkEnd w:id="9"/>
      <w:r w:rsidRPr="003630B7">
        <w:rPr>
          <w:rFonts w:ascii="Times New Roman" w:eastAsia="Times New Roman" w:hAnsi="Times New Roman" w:cs="Times New Roman"/>
          <w:sz w:val="28"/>
          <w:szCs w:val="28"/>
        </w:rPr>
        <w:lastRenderedPageBreak/>
        <w:t>– 3 человека. Один педагогический работник обучается в аспирантуре, имеет кандидатский минимум по специальности 13.00.01 «Общая педагогика, история педагогики и образования» (</w:t>
      </w:r>
      <w:proofErr w:type="spellStart"/>
      <w:r w:rsidRPr="003630B7">
        <w:rPr>
          <w:rFonts w:ascii="Times New Roman" w:eastAsia="Times New Roman" w:hAnsi="Times New Roman" w:cs="Times New Roman"/>
          <w:sz w:val="28"/>
          <w:szCs w:val="28"/>
        </w:rPr>
        <w:t>Мучкаева</w:t>
      </w:r>
      <w:proofErr w:type="spellEnd"/>
      <w:r w:rsidRPr="003630B7">
        <w:rPr>
          <w:rFonts w:ascii="Times New Roman" w:eastAsia="Times New Roman" w:hAnsi="Times New Roman" w:cs="Times New Roman"/>
          <w:sz w:val="28"/>
          <w:szCs w:val="28"/>
        </w:rPr>
        <w:t xml:space="preserve"> Д.В. – педагог дополнительного образования), один руководящий работник имеет ученую степень кандидата педагогических наук (</w:t>
      </w:r>
      <w:proofErr w:type="spellStart"/>
      <w:r w:rsidRPr="003630B7">
        <w:rPr>
          <w:rFonts w:ascii="Times New Roman" w:eastAsia="Times New Roman" w:hAnsi="Times New Roman" w:cs="Times New Roman"/>
          <w:sz w:val="28"/>
          <w:szCs w:val="28"/>
        </w:rPr>
        <w:t>Цурюмова</w:t>
      </w:r>
      <w:proofErr w:type="spellEnd"/>
      <w:r w:rsidRPr="003630B7">
        <w:rPr>
          <w:rFonts w:ascii="Times New Roman" w:eastAsia="Times New Roman" w:hAnsi="Times New Roman" w:cs="Times New Roman"/>
          <w:sz w:val="28"/>
          <w:szCs w:val="28"/>
        </w:rPr>
        <w:t xml:space="preserve"> С.В. – зам. директора по УВР, педагог дополнительного образования).</w:t>
      </w:r>
    </w:p>
    <w:p w:rsidR="003630B7" w:rsidRPr="003630B7" w:rsidRDefault="003630B7" w:rsidP="003630B7">
      <w:pPr>
        <w:spacing w:line="17" w:lineRule="exact"/>
        <w:rPr>
          <w:rFonts w:ascii="Times New Roman" w:hAnsi="Times New Roman" w:cs="Times New Roman"/>
          <w:sz w:val="28"/>
          <w:szCs w:val="28"/>
        </w:rPr>
      </w:pPr>
    </w:p>
    <w:p w:rsidR="003630B7" w:rsidRPr="003630B7" w:rsidRDefault="003630B7" w:rsidP="003630B7">
      <w:pPr>
        <w:spacing w:line="273" w:lineRule="auto"/>
        <w:ind w:firstLine="512"/>
        <w:jc w:val="both"/>
        <w:rPr>
          <w:rFonts w:ascii="Times New Roman" w:hAnsi="Times New Roman" w:cs="Times New Roman"/>
          <w:sz w:val="28"/>
          <w:szCs w:val="28"/>
        </w:rPr>
      </w:pPr>
      <w:r w:rsidRPr="003630B7">
        <w:rPr>
          <w:rFonts w:ascii="Times New Roman" w:eastAsia="Times New Roman" w:hAnsi="Times New Roman" w:cs="Times New Roman"/>
          <w:sz w:val="28"/>
          <w:szCs w:val="28"/>
        </w:rPr>
        <w:t xml:space="preserve">Основной формой педагогического самоуправления в МБУ ДО «Дворец детского творчества» является </w:t>
      </w:r>
      <w:r w:rsidRPr="003630B7">
        <w:rPr>
          <w:rFonts w:ascii="Times New Roman" w:eastAsia="Times New Roman" w:hAnsi="Times New Roman" w:cs="Times New Roman"/>
          <w:b/>
          <w:bCs/>
          <w:sz w:val="28"/>
          <w:szCs w:val="28"/>
        </w:rPr>
        <w:t>педагогический совет</w:t>
      </w:r>
      <w:r w:rsidRPr="003630B7">
        <w:rPr>
          <w:rFonts w:ascii="Times New Roman" w:eastAsia="Times New Roman" w:hAnsi="Times New Roman" w:cs="Times New Roman"/>
          <w:sz w:val="28"/>
          <w:szCs w:val="28"/>
        </w:rPr>
        <w:t xml:space="preserve">. В соответствии с темами проблемных педагогических советов в МБУ ДО «Дворец детского творчества» проводится тематический контроль, анализ деятельности педагогов, планирование, </w:t>
      </w:r>
      <w:r w:rsidR="0075235C">
        <w:rPr>
          <w:rFonts w:ascii="Times New Roman" w:eastAsia="Times New Roman" w:hAnsi="Times New Roman" w:cs="Times New Roman"/>
          <w:sz w:val="28"/>
          <w:szCs w:val="28"/>
        </w:rPr>
        <w:t>работа с родителями и др. В 2020-2021</w:t>
      </w:r>
      <w:r w:rsidRPr="003630B7">
        <w:rPr>
          <w:rFonts w:ascii="Times New Roman" w:eastAsia="Times New Roman" w:hAnsi="Times New Roman" w:cs="Times New Roman"/>
          <w:sz w:val="28"/>
          <w:szCs w:val="28"/>
        </w:rPr>
        <w:t xml:space="preserve"> учебном году прошли педагогические советы:</w:t>
      </w:r>
    </w:p>
    <w:p w:rsidR="003630B7" w:rsidRPr="003630B7" w:rsidRDefault="003630B7" w:rsidP="003630B7">
      <w:pPr>
        <w:spacing w:line="17" w:lineRule="exact"/>
        <w:rPr>
          <w:rFonts w:ascii="Times New Roman" w:hAnsi="Times New Roman" w:cs="Times New Roman"/>
          <w:sz w:val="28"/>
          <w:szCs w:val="28"/>
        </w:rPr>
      </w:pPr>
    </w:p>
    <w:p w:rsidR="003630B7" w:rsidRPr="00ED3D0E" w:rsidRDefault="003630B7" w:rsidP="003630B7">
      <w:pPr>
        <w:numPr>
          <w:ilvl w:val="1"/>
          <w:numId w:val="14"/>
        </w:numPr>
        <w:tabs>
          <w:tab w:val="left" w:pos="1011"/>
        </w:tabs>
        <w:spacing w:after="0" w:line="268" w:lineRule="auto"/>
        <w:ind w:firstLine="701"/>
        <w:jc w:val="both"/>
        <w:rPr>
          <w:rFonts w:ascii="Times New Roman" w:eastAsia="Times New Roman" w:hAnsi="Times New Roman" w:cs="Times New Roman"/>
          <w:b/>
          <w:bCs/>
          <w:sz w:val="28"/>
          <w:szCs w:val="28"/>
        </w:rPr>
      </w:pPr>
      <w:r w:rsidRPr="003630B7">
        <w:rPr>
          <w:rFonts w:ascii="Times New Roman" w:eastAsia="Times New Roman" w:hAnsi="Times New Roman" w:cs="Times New Roman"/>
          <w:sz w:val="28"/>
          <w:szCs w:val="28"/>
        </w:rPr>
        <w:t>Итоги деятельности педаг</w:t>
      </w:r>
      <w:r w:rsidR="0075235C">
        <w:rPr>
          <w:rFonts w:ascii="Times New Roman" w:eastAsia="Times New Roman" w:hAnsi="Times New Roman" w:cs="Times New Roman"/>
          <w:sz w:val="28"/>
          <w:szCs w:val="28"/>
        </w:rPr>
        <w:t>огического коллектива ДДТ за 2019-2020</w:t>
      </w:r>
      <w:r w:rsidRPr="003630B7">
        <w:rPr>
          <w:rFonts w:ascii="Times New Roman" w:eastAsia="Times New Roman" w:hAnsi="Times New Roman" w:cs="Times New Roman"/>
          <w:sz w:val="28"/>
          <w:szCs w:val="28"/>
        </w:rPr>
        <w:t xml:space="preserve"> учебн</w:t>
      </w:r>
      <w:r w:rsidR="0075235C">
        <w:rPr>
          <w:rFonts w:ascii="Times New Roman" w:eastAsia="Times New Roman" w:hAnsi="Times New Roman" w:cs="Times New Roman"/>
          <w:sz w:val="28"/>
          <w:szCs w:val="28"/>
        </w:rPr>
        <w:t>ый год и основные задачи на 2020-2021</w:t>
      </w:r>
      <w:r w:rsidRPr="003630B7">
        <w:rPr>
          <w:rFonts w:ascii="Times New Roman" w:eastAsia="Times New Roman" w:hAnsi="Times New Roman" w:cs="Times New Roman"/>
          <w:sz w:val="28"/>
          <w:szCs w:val="28"/>
        </w:rPr>
        <w:t xml:space="preserve"> учебный год;</w:t>
      </w:r>
    </w:p>
    <w:p w:rsidR="00ED3D0E" w:rsidRPr="003630B7" w:rsidRDefault="00ED3D0E" w:rsidP="003630B7">
      <w:pPr>
        <w:numPr>
          <w:ilvl w:val="1"/>
          <w:numId w:val="14"/>
        </w:numPr>
        <w:tabs>
          <w:tab w:val="left" w:pos="1011"/>
        </w:tabs>
        <w:spacing w:after="0" w:line="268" w:lineRule="auto"/>
        <w:ind w:firstLine="701"/>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Утверждение Программы развития МБУ ДО «ДДТ» на период 2021-2024 годы;</w:t>
      </w:r>
    </w:p>
    <w:p w:rsidR="003630B7" w:rsidRPr="003630B7" w:rsidRDefault="003630B7" w:rsidP="003630B7">
      <w:pPr>
        <w:numPr>
          <w:ilvl w:val="1"/>
          <w:numId w:val="14"/>
        </w:numPr>
        <w:tabs>
          <w:tab w:val="left" w:pos="1023"/>
        </w:tabs>
        <w:spacing w:after="0" w:line="264" w:lineRule="auto"/>
        <w:ind w:firstLine="701"/>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Воспитательный аспект в профессиональной деятельности педагога дополнительного образования.</w:t>
      </w:r>
    </w:p>
    <w:p w:rsidR="003630B7" w:rsidRPr="003630B7" w:rsidRDefault="003630B7" w:rsidP="003630B7">
      <w:pPr>
        <w:spacing w:line="30" w:lineRule="exact"/>
        <w:rPr>
          <w:rFonts w:ascii="Times New Roman" w:eastAsia="Times New Roman" w:hAnsi="Times New Roman" w:cs="Times New Roman"/>
          <w:sz w:val="28"/>
          <w:szCs w:val="28"/>
        </w:rPr>
      </w:pPr>
    </w:p>
    <w:p w:rsidR="003630B7" w:rsidRPr="003630B7" w:rsidRDefault="003630B7" w:rsidP="003630B7">
      <w:pPr>
        <w:spacing w:line="271" w:lineRule="auto"/>
        <w:ind w:firstLine="708"/>
        <w:jc w:val="both"/>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С целью оценки деятельности педагогического коллектива проводится оперативный контроль, результаты которого заслушиваются на заседаниях педагогического совета, совещаниях при директоре, заседаниях методического совета.</w:t>
      </w:r>
    </w:p>
    <w:p w:rsidR="003630B7" w:rsidRPr="003630B7" w:rsidRDefault="003630B7" w:rsidP="003630B7">
      <w:pPr>
        <w:spacing w:line="21" w:lineRule="exact"/>
        <w:rPr>
          <w:rFonts w:ascii="Times New Roman" w:eastAsia="Times New Roman" w:hAnsi="Times New Roman" w:cs="Times New Roman"/>
          <w:sz w:val="28"/>
          <w:szCs w:val="28"/>
        </w:rPr>
      </w:pPr>
    </w:p>
    <w:p w:rsidR="003630B7" w:rsidRPr="003630B7" w:rsidRDefault="003630B7" w:rsidP="003630B7">
      <w:pPr>
        <w:spacing w:line="268" w:lineRule="auto"/>
        <w:ind w:right="20" w:firstLine="708"/>
        <w:jc w:val="both"/>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В систему методической работы МБУ ДО «Дворец детского творчества», обеспечивающей целенаправленную работу с педагогическими кадрами, входят следующие методические структуры:</w:t>
      </w:r>
    </w:p>
    <w:p w:rsidR="003630B7" w:rsidRPr="003630B7" w:rsidRDefault="003630B7" w:rsidP="003630B7">
      <w:pPr>
        <w:spacing w:line="24" w:lineRule="exact"/>
        <w:rPr>
          <w:rFonts w:ascii="Times New Roman" w:eastAsia="Times New Roman" w:hAnsi="Times New Roman" w:cs="Times New Roman"/>
          <w:sz w:val="28"/>
          <w:szCs w:val="28"/>
        </w:rPr>
      </w:pPr>
    </w:p>
    <w:p w:rsidR="003630B7" w:rsidRPr="003630B7" w:rsidRDefault="003630B7" w:rsidP="003630B7">
      <w:pPr>
        <w:spacing w:line="268" w:lineRule="auto"/>
        <w:ind w:firstLine="708"/>
        <w:jc w:val="both"/>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w:t>
      </w:r>
      <w:r w:rsidRPr="003630B7">
        <w:rPr>
          <w:rFonts w:ascii="Times New Roman" w:eastAsia="Times New Roman" w:hAnsi="Times New Roman" w:cs="Times New Roman"/>
          <w:b/>
          <w:bCs/>
          <w:sz w:val="28"/>
          <w:szCs w:val="28"/>
        </w:rPr>
        <w:t>методический совет</w:t>
      </w:r>
      <w:r w:rsidRPr="003630B7">
        <w:rPr>
          <w:rFonts w:ascii="Times New Roman" w:eastAsia="Times New Roman" w:hAnsi="Times New Roman" w:cs="Times New Roman"/>
          <w:sz w:val="28"/>
          <w:szCs w:val="28"/>
        </w:rPr>
        <w:t xml:space="preserve">, действующий на основании «Положения о методическом совете», Плана работы на каждый учебный год, руководитель – </w:t>
      </w:r>
      <w:proofErr w:type="spellStart"/>
      <w:r w:rsidRPr="003630B7">
        <w:rPr>
          <w:rFonts w:ascii="Times New Roman" w:eastAsia="Times New Roman" w:hAnsi="Times New Roman" w:cs="Times New Roman"/>
          <w:sz w:val="28"/>
          <w:szCs w:val="28"/>
        </w:rPr>
        <w:t>Цурюмова</w:t>
      </w:r>
      <w:proofErr w:type="spellEnd"/>
      <w:r w:rsidRPr="003630B7">
        <w:rPr>
          <w:rFonts w:ascii="Times New Roman" w:eastAsia="Times New Roman" w:hAnsi="Times New Roman" w:cs="Times New Roman"/>
          <w:sz w:val="28"/>
          <w:szCs w:val="28"/>
        </w:rPr>
        <w:t xml:space="preserve"> С.В., зам. директора по УВР;</w:t>
      </w:r>
    </w:p>
    <w:p w:rsidR="003630B7" w:rsidRPr="003630B7" w:rsidRDefault="003630B7" w:rsidP="003630B7">
      <w:pPr>
        <w:spacing w:line="22" w:lineRule="exact"/>
        <w:rPr>
          <w:rFonts w:ascii="Times New Roman" w:eastAsia="Times New Roman" w:hAnsi="Times New Roman" w:cs="Times New Roman"/>
          <w:sz w:val="28"/>
          <w:szCs w:val="28"/>
        </w:rPr>
      </w:pPr>
    </w:p>
    <w:p w:rsidR="003630B7" w:rsidRPr="003630B7" w:rsidRDefault="003630B7" w:rsidP="003630B7">
      <w:pPr>
        <w:spacing w:line="273" w:lineRule="auto"/>
        <w:ind w:firstLine="708"/>
        <w:jc w:val="both"/>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w:t>
      </w:r>
      <w:r w:rsidRPr="003630B7">
        <w:rPr>
          <w:rFonts w:ascii="Times New Roman" w:eastAsia="Times New Roman" w:hAnsi="Times New Roman" w:cs="Times New Roman"/>
          <w:b/>
          <w:bCs/>
          <w:sz w:val="28"/>
          <w:szCs w:val="28"/>
        </w:rPr>
        <w:t>методические объединения педагогов</w:t>
      </w:r>
      <w:r w:rsidRPr="003630B7">
        <w:rPr>
          <w:rFonts w:ascii="Times New Roman" w:eastAsia="Times New Roman" w:hAnsi="Times New Roman" w:cs="Times New Roman"/>
          <w:sz w:val="28"/>
          <w:szCs w:val="28"/>
        </w:rPr>
        <w:t xml:space="preserve">, действующие на основании Положения о МО, Плана работы на каждый учебный год, - «Логос» (интеллектуальный профиль, руководитель – </w:t>
      </w:r>
      <w:proofErr w:type="spellStart"/>
      <w:r w:rsidRPr="003630B7">
        <w:rPr>
          <w:rFonts w:ascii="Times New Roman" w:eastAsia="Times New Roman" w:hAnsi="Times New Roman" w:cs="Times New Roman"/>
          <w:sz w:val="28"/>
          <w:szCs w:val="28"/>
        </w:rPr>
        <w:t>Мучкаева</w:t>
      </w:r>
      <w:proofErr w:type="spellEnd"/>
      <w:r w:rsidRPr="003630B7">
        <w:rPr>
          <w:rFonts w:ascii="Times New Roman" w:eastAsia="Times New Roman" w:hAnsi="Times New Roman" w:cs="Times New Roman"/>
          <w:sz w:val="28"/>
          <w:szCs w:val="28"/>
        </w:rPr>
        <w:t xml:space="preserve"> Д.В.), «Палитра» (художественно-эстетический профиль, руководитель – </w:t>
      </w:r>
      <w:proofErr w:type="spellStart"/>
      <w:r w:rsidRPr="003630B7">
        <w:rPr>
          <w:rFonts w:ascii="Times New Roman" w:eastAsia="Times New Roman" w:hAnsi="Times New Roman" w:cs="Times New Roman"/>
          <w:sz w:val="28"/>
          <w:szCs w:val="28"/>
        </w:rPr>
        <w:t>Убушиева</w:t>
      </w:r>
      <w:proofErr w:type="spellEnd"/>
      <w:r w:rsidRPr="003630B7">
        <w:rPr>
          <w:rFonts w:ascii="Times New Roman" w:eastAsia="Times New Roman" w:hAnsi="Times New Roman" w:cs="Times New Roman"/>
          <w:sz w:val="28"/>
          <w:szCs w:val="28"/>
        </w:rPr>
        <w:t xml:space="preserve"> Т.А.), «Вдохновение» (технический и декоративно-прикладной пр</w:t>
      </w:r>
      <w:r w:rsidR="00ED3D0E">
        <w:rPr>
          <w:rFonts w:ascii="Times New Roman" w:eastAsia="Times New Roman" w:hAnsi="Times New Roman" w:cs="Times New Roman"/>
          <w:sz w:val="28"/>
          <w:szCs w:val="28"/>
        </w:rPr>
        <w:t xml:space="preserve">офиль, руководитель – </w:t>
      </w:r>
      <w:proofErr w:type="spellStart"/>
      <w:r w:rsidR="00ED3D0E">
        <w:rPr>
          <w:rFonts w:ascii="Times New Roman" w:eastAsia="Times New Roman" w:hAnsi="Times New Roman" w:cs="Times New Roman"/>
          <w:sz w:val="28"/>
          <w:szCs w:val="28"/>
        </w:rPr>
        <w:t>Алляева</w:t>
      </w:r>
      <w:proofErr w:type="spellEnd"/>
      <w:r w:rsidR="00ED3D0E">
        <w:rPr>
          <w:rFonts w:ascii="Times New Roman" w:eastAsia="Times New Roman" w:hAnsi="Times New Roman" w:cs="Times New Roman"/>
          <w:sz w:val="28"/>
          <w:szCs w:val="28"/>
        </w:rPr>
        <w:t xml:space="preserve"> Б.Б.</w:t>
      </w:r>
      <w:r w:rsidRPr="003630B7">
        <w:rPr>
          <w:rFonts w:ascii="Times New Roman" w:eastAsia="Times New Roman" w:hAnsi="Times New Roman" w:cs="Times New Roman"/>
          <w:sz w:val="28"/>
          <w:szCs w:val="28"/>
        </w:rPr>
        <w:t>), «Тренер» (физкультурно-спортивный профиль, ру</w:t>
      </w:r>
      <w:r w:rsidR="00ED3D0E">
        <w:rPr>
          <w:rFonts w:ascii="Times New Roman" w:eastAsia="Times New Roman" w:hAnsi="Times New Roman" w:cs="Times New Roman"/>
          <w:sz w:val="28"/>
          <w:szCs w:val="28"/>
        </w:rPr>
        <w:t>ководитель – Егорова А.Е.</w:t>
      </w:r>
      <w:proofErr w:type="gramStart"/>
      <w:r w:rsidRPr="003630B7">
        <w:rPr>
          <w:rFonts w:ascii="Times New Roman" w:eastAsia="Times New Roman" w:hAnsi="Times New Roman" w:cs="Times New Roman"/>
          <w:sz w:val="28"/>
          <w:szCs w:val="28"/>
        </w:rPr>
        <w:t>) ;</w:t>
      </w:r>
      <w:proofErr w:type="gramEnd"/>
    </w:p>
    <w:p w:rsidR="003630B7" w:rsidRPr="003630B7" w:rsidRDefault="003630B7" w:rsidP="003630B7">
      <w:pPr>
        <w:spacing w:line="391" w:lineRule="exact"/>
        <w:rPr>
          <w:rFonts w:ascii="Times New Roman" w:hAnsi="Times New Roman" w:cs="Times New Roman"/>
          <w:sz w:val="28"/>
          <w:szCs w:val="28"/>
        </w:rPr>
      </w:pPr>
    </w:p>
    <w:p w:rsidR="003630B7" w:rsidRPr="003630B7" w:rsidRDefault="003630B7" w:rsidP="003630B7">
      <w:pPr>
        <w:ind w:left="9800"/>
        <w:rPr>
          <w:rFonts w:ascii="Times New Roman" w:hAnsi="Times New Roman" w:cs="Times New Roman"/>
          <w:sz w:val="28"/>
          <w:szCs w:val="28"/>
        </w:rPr>
      </w:pPr>
      <w:r w:rsidRPr="003630B7">
        <w:rPr>
          <w:rFonts w:ascii="Times New Roman" w:eastAsia="Calibri" w:hAnsi="Times New Roman" w:cs="Times New Roman"/>
          <w:sz w:val="28"/>
          <w:szCs w:val="28"/>
        </w:rPr>
        <w:t>9</w:t>
      </w:r>
    </w:p>
    <w:p w:rsidR="003630B7" w:rsidRPr="003630B7" w:rsidRDefault="003630B7" w:rsidP="003630B7">
      <w:pPr>
        <w:rPr>
          <w:rFonts w:ascii="Times New Roman" w:hAnsi="Times New Roman" w:cs="Times New Roman"/>
          <w:sz w:val="28"/>
          <w:szCs w:val="28"/>
        </w:rPr>
        <w:sectPr w:rsidR="003630B7" w:rsidRPr="003630B7">
          <w:pgSz w:w="11900" w:h="16838"/>
          <w:pgMar w:top="1138" w:right="846" w:bottom="419" w:left="1140" w:header="0" w:footer="0" w:gutter="0"/>
          <w:cols w:space="720"/>
        </w:sectPr>
      </w:pPr>
    </w:p>
    <w:p w:rsidR="003630B7" w:rsidRPr="003630B7" w:rsidRDefault="003630B7" w:rsidP="003630B7">
      <w:pPr>
        <w:tabs>
          <w:tab w:val="left" w:pos="180"/>
        </w:tabs>
        <w:ind w:right="-19"/>
        <w:jc w:val="both"/>
        <w:rPr>
          <w:rFonts w:ascii="Times New Roman" w:eastAsia="Times New Roman" w:hAnsi="Times New Roman" w:cs="Times New Roman"/>
          <w:sz w:val="28"/>
          <w:szCs w:val="28"/>
        </w:rPr>
      </w:pPr>
      <w:bookmarkStart w:id="10" w:name="page10"/>
      <w:bookmarkEnd w:id="10"/>
      <w:r w:rsidRPr="003630B7">
        <w:rPr>
          <w:rFonts w:ascii="Times New Roman" w:eastAsia="Times New Roman" w:hAnsi="Times New Roman" w:cs="Times New Roman"/>
          <w:sz w:val="28"/>
          <w:szCs w:val="28"/>
        </w:rPr>
        <w:lastRenderedPageBreak/>
        <w:tab/>
      </w:r>
      <w:r w:rsidRPr="003630B7">
        <w:rPr>
          <w:rFonts w:ascii="Times New Roman" w:eastAsia="Times New Roman" w:hAnsi="Times New Roman" w:cs="Times New Roman"/>
          <w:sz w:val="28"/>
          <w:szCs w:val="28"/>
        </w:rPr>
        <w:tab/>
        <w:t>-</w:t>
      </w:r>
      <w:r w:rsidRPr="003630B7">
        <w:rPr>
          <w:rFonts w:ascii="Times New Roman" w:eastAsia="Times New Roman" w:hAnsi="Times New Roman" w:cs="Times New Roman"/>
          <w:b/>
          <w:bCs/>
          <w:sz w:val="28"/>
          <w:szCs w:val="28"/>
        </w:rPr>
        <w:t>программно-методическая комиссия</w:t>
      </w:r>
      <w:r w:rsidRPr="003630B7">
        <w:rPr>
          <w:rFonts w:ascii="Times New Roman" w:eastAsia="Times New Roman" w:hAnsi="Times New Roman" w:cs="Times New Roman"/>
          <w:sz w:val="28"/>
          <w:szCs w:val="28"/>
        </w:rPr>
        <w:t>, действующая на основании</w:t>
      </w:r>
      <w:r w:rsidRPr="003630B7">
        <w:rPr>
          <w:rFonts w:ascii="Times New Roman" w:hAnsi="Times New Roman" w:cs="Times New Roman"/>
          <w:sz w:val="28"/>
          <w:szCs w:val="28"/>
        </w:rPr>
        <w:tab/>
      </w:r>
      <w:r w:rsidRPr="003630B7">
        <w:rPr>
          <w:rFonts w:ascii="Times New Roman" w:eastAsia="Times New Roman" w:hAnsi="Times New Roman" w:cs="Times New Roman"/>
          <w:sz w:val="28"/>
          <w:szCs w:val="28"/>
        </w:rPr>
        <w:t xml:space="preserve">Положения о ПМК, Плана работы на каждый учебный год, имеются протоколы заседаний, руководитель – </w:t>
      </w:r>
      <w:proofErr w:type="spellStart"/>
      <w:r w:rsidRPr="003630B7">
        <w:rPr>
          <w:rFonts w:ascii="Times New Roman" w:eastAsia="Times New Roman" w:hAnsi="Times New Roman" w:cs="Times New Roman"/>
          <w:sz w:val="28"/>
          <w:szCs w:val="28"/>
        </w:rPr>
        <w:t>Цурюмова</w:t>
      </w:r>
      <w:proofErr w:type="spellEnd"/>
      <w:r w:rsidRPr="003630B7">
        <w:rPr>
          <w:rFonts w:ascii="Times New Roman" w:eastAsia="Times New Roman" w:hAnsi="Times New Roman" w:cs="Times New Roman"/>
          <w:sz w:val="28"/>
          <w:szCs w:val="28"/>
        </w:rPr>
        <w:t xml:space="preserve"> С.В.;</w:t>
      </w:r>
    </w:p>
    <w:p w:rsidR="003630B7" w:rsidRPr="003630B7" w:rsidRDefault="003630B7" w:rsidP="003630B7">
      <w:pPr>
        <w:spacing w:line="28" w:lineRule="exact"/>
        <w:rPr>
          <w:rFonts w:ascii="Times New Roman" w:eastAsia="Times New Roman" w:hAnsi="Times New Roman" w:cs="Times New Roman"/>
          <w:sz w:val="28"/>
          <w:szCs w:val="28"/>
        </w:rPr>
      </w:pPr>
    </w:p>
    <w:p w:rsidR="003630B7" w:rsidRPr="003630B7" w:rsidRDefault="003630B7" w:rsidP="003630B7">
      <w:pPr>
        <w:numPr>
          <w:ilvl w:val="1"/>
          <w:numId w:val="16"/>
        </w:numPr>
        <w:tabs>
          <w:tab w:val="left" w:pos="1049"/>
        </w:tabs>
        <w:spacing w:after="0" w:line="273" w:lineRule="auto"/>
        <w:ind w:left="120" w:right="100" w:firstLine="701"/>
        <w:jc w:val="both"/>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 xml:space="preserve">В МБУ ДО «ДДТ» разработан план наставничества, который включает мероприятия: определение наставников, разработка индивидуального плана профессионального становления, консультирование, функционирует </w:t>
      </w:r>
      <w:r w:rsidRPr="003630B7">
        <w:rPr>
          <w:rFonts w:ascii="Times New Roman" w:eastAsia="Times New Roman" w:hAnsi="Times New Roman" w:cs="Times New Roman"/>
          <w:b/>
          <w:bCs/>
          <w:sz w:val="28"/>
          <w:szCs w:val="28"/>
        </w:rPr>
        <w:t>«Школа</w:t>
      </w:r>
      <w:r w:rsidRPr="003630B7">
        <w:rPr>
          <w:rFonts w:ascii="Times New Roman" w:eastAsia="Times New Roman" w:hAnsi="Times New Roman" w:cs="Times New Roman"/>
          <w:sz w:val="28"/>
          <w:szCs w:val="28"/>
        </w:rPr>
        <w:t xml:space="preserve"> </w:t>
      </w:r>
      <w:r w:rsidRPr="003630B7">
        <w:rPr>
          <w:rFonts w:ascii="Times New Roman" w:eastAsia="Times New Roman" w:hAnsi="Times New Roman" w:cs="Times New Roman"/>
          <w:b/>
          <w:bCs/>
          <w:sz w:val="28"/>
          <w:szCs w:val="28"/>
        </w:rPr>
        <w:t>молодого педагога»</w:t>
      </w:r>
      <w:r w:rsidRPr="003630B7">
        <w:rPr>
          <w:rFonts w:ascii="Times New Roman" w:eastAsia="Times New Roman" w:hAnsi="Times New Roman" w:cs="Times New Roman"/>
          <w:sz w:val="28"/>
          <w:szCs w:val="28"/>
        </w:rPr>
        <w:t>,</w:t>
      </w:r>
      <w:r w:rsidRPr="003630B7">
        <w:rPr>
          <w:rFonts w:ascii="Times New Roman" w:eastAsia="Times New Roman" w:hAnsi="Times New Roman" w:cs="Times New Roman"/>
          <w:b/>
          <w:bCs/>
          <w:sz w:val="28"/>
          <w:szCs w:val="28"/>
        </w:rPr>
        <w:t xml:space="preserve"> </w:t>
      </w:r>
      <w:r w:rsidRPr="003630B7">
        <w:rPr>
          <w:rFonts w:ascii="Times New Roman" w:eastAsia="Times New Roman" w:hAnsi="Times New Roman" w:cs="Times New Roman"/>
          <w:sz w:val="28"/>
          <w:szCs w:val="28"/>
        </w:rPr>
        <w:t>действующая на основании Положения о ШМП,</w:t>
      </w:r>
      <w:r w:rsidRPr="003630B7">
        <w:rPr>
          <w:rFonts w:ascii="Times New Roman" w:eastAsia="Times New Roman" w:hAnsi="Times New Roman" w:cs="Times New Roman"/>
          <w:b/>
          <w:bCs/>
          <w:sz w:val="28"/>
          <w:szCs w:val="28"/>
        </w:rPr>
        <w:t xml:space="preserve"> </w:t>
      </w:r>
      <w:r w:rsidRPr="003630B7">
        <w:rPr>
          <w:rFonts w:ascii="Times New Roman" w:eastAsia="Times New Roman" w:hAnsi="Times New Roman" w:cs="Times New Roman"/>
          <w:sz w:val="28"/>
          <w:szCs w:val="28"/>
        </w:rPr>
        <w:t>Плана</w:t>
      </w:r>
      <w:r w:rsidRPr="003630B7">
        <w:rPr>
          <w:rFonts w:ascii="Times New Roman" w:eastAsia="Times New Roman" w:hAnsi="Times New Roman" w:cs="Times New Roman"/>
          <w:b/>
          <w:bCs/>
          <w:sz w:val="28"/>
          <w:szCs w:val="28"/>
        </w:rPr>
        <w:t xml:space="preserve"> </w:t>
      </w:r>
      <w:r w:rsidRPr="003630B7">
        <w:rPr>
          <w:rFonts w:ascii="Times New Roman" w:eastAsia="Times New Roman" w:hAnsi="Times New Roman" w:cs="Times New Roman"/>
          <w:sz w:val="28"/>
          <w:szCs w:val="28"/>
        </w:rPr>
        <w:t>работы</w:t>
      </w:r>
      <w:r w:rsidR="00ED3D0E">
        <w:rPr>
          <w:rFonts w:ascii="Times New Roman" w:eastAsia="Times New Roman" w:hAnsi="Times New Roman" w:cs="Times New Roman"/>
          <w:sz w:val="28"/>
          <w:szCs w:val="28"/>
        </w:rPr>
        <w:t xml:space="preserve"> на каждый учебный год. Утвержде</w:t>
      </w:r>
      <w:r w:rsidRPr="003630B7">
        <w:rPr>
          <w:rFonts w:ascii="Times New Roman" w:eastAsia="Times New Roman" w:hAnsi="Times New Roman" w:cs="Times New Roman"/>
          <w:sz w:val="28"/>
          <w:szCs w:val="28"/>
        </w:rPr>
        <w:t xml:space="preserve">ны (приказом) списки слушателей ШМП и наставников молодых педагогов, разработаны лекции и практические занятия, руководитель – </w:t>
      </w:r>
      <w:proofErr w:type="spellStart"/>
      <w:r w:rsidRPr="003630B7">
        <w:rPr>
          <w:rFonts w:ascii="Times New Roman" w:eastAsia="Times New Roman" w:hAnsi="Times New Roman" w:cs="Times New Roman"/>
          <w:sz w:val="28"/>
          <w:szCs w:val="28"/>
        </w:rPr>
        <w:t>Цурюмова</w:t>
      </w:r>
      <w:proofErr w:type="spellEnd"/>
      <w:r w:rsidRPr="003630B7">
        <w:rPr>
          <w:rFonts w:ascii="Times New Roman" w:eastAsia="Times New Roman" w:hAnsi="Times New Roman" w:cs="Times New Roman"/>
          <w:sz w:val="28"/>
          <w:szCs w:val="28"/>
        </w:rPr>
        <w:t xml:space="preserve"> С.В., зам. директора по УВР. В рамках работы «Школы молодого педагога» проводятся методические недели по обмену педагогическим опытом «Мастерство опыта и задор молодости», открытые занятия, «круглые столы» и дискуссии на темы: «Дополнительное – не значит лишнее», «Моя педагогическая философия», «Дополнительное образование вчера, сегодня, завтра», «Я – педагог, а это значит…».</w:t>
      </w:r>
    </w:p>
    <w:p w:rsidR="003630B7" w:rsidRPr="003630B7" w:rsidRDefault="003630B7" w:rsidP="003630B7">
      <w:pPr>
        <w:spacing w:line="18" w:lineRule="exact"/>
        <w:rPr>
          <w:rFonts w:ascii="Times New Roman" w:hAnsi="Times New Roman" w:cs="Times New Roman"/>
          <w:sz w:val="28"/>
          <w:szCs w:val="28"/>
        </w:rPr>
      </w:pPr>
    </w:p>
    <w:p w:rsidR="003630B7" w:rsidRPr="003630B7" w:rsidRDefault="003630B7" w:rsidP="003630B7">
      <w:pPr>
        <w:numPr>
          <w:ilvl w:val="0"/>
          <w:numId w:val="18"/>
        </w:numPr>
        <w:tabs>
          <w:tab w:val="left" w:pos="451"/>
        </w:tabs>
        <w:spacing w:after="0" w:line="235" w:lineRule="auto"/>
        <w:ind w:left="120" w:right="100" w:hanging="7"/>
        <w:jc w:val="both"/>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рамках реализации описанного выше оценочно-результативного компонента работы с педагогическими кадрами, во Дворце детского творчества практикуется такая форма методической работы как индивидуальная исследовательская</w:t>
      </w:r>
    </w:p>
    <w:p w:rsidR="003630B7" w:rsidRPr="003630B7" w:rsidRDefault="003630B7" w:rsidP="003630B7">
      <w:pPr>
        <w:spacing w:line="15" w:lineRule="exact"/>
        <w:rPr>
          <w:rFonts w:ascii="Times New Roman" w:hAnsi="Times New Roman" w:cs="Times New Roman"/>
          <w:sz w:val="28"/>
          <w:szCs w:val="28"/>
        </w:rPr>
      </w:pPr>
    </w:p>
    <w:p w:rsidR="003630B7" w:rsidRPr="003630B7" w:rsidRDefault="003630B7" w:rsidP="003630B7">
      <w:pPr>
        <w:spacing w:line="235" w:lineRule="auto"/>
        <w:ind w:left="120" w:right="100"/>
        <w:jc w:val="both"/>
        <w:rPr>
          <w:rFonts w:ascii="Times New Roman" w:hAnsi="Times New Roman" w:cs="Times New Roman"/>
          <w:sz w:val="28"/>
          <w:szCs w:val="28"/>
        </w:rPr>
      </w:pPr>
      <w:r w:rsidRPr="003630B7">
        <w:rPr>
          <w:rFonts w:ascii="Times New Roman" w:eastAsia="Times New Roman" w:hAnsi="Times New Roman" w:cs="Times New Roman"/>
          <w:sz w:val="28"/>
          <w:szCs w:val="28"/>
        </w:rPr>
        <w:t>деятельность педагогов. Представляем тематику индивидуальных исследовательских проблем педагогических работников (темы выбираются самими педагогами):</w:t>
      </w:r>
    </w:p>
    <w:p w:rsidR="003630B7" w:rsidRPr="003630B7" w:rsidRDefault="003630B7" w:rsidP="003630B7">
      <w:pPr>
        <w:spacing w:line="313" w:lineRule="exact"/>
        <w:rPr>
          <w:rFonts w:ascii="Times New Roman" w:hAnsi="Times New Roman" w:cs="Times New Roman"/>
          <w:sz w:val="28"/>
          <w:szCs w:val="28"/>
        </w:rPr>
      </w:pPr>
    </w:p>
    <w:tbl>
      <w:tblPr>
        <w:tblW w:w="0" w:type="auto"/>
        <w:tblInd w:w="10" w:type="dxa"/>
        <w:tblLayout w:type="fixed"/>
        <w:tblCellMar>
          <w:left w:w="0" w:type="dxa"/>
          <w:right w:w="0" w:type="dxa"/>
        </w:tblCellMar>
        <w:tblLook w:val="04A0" w:firstRow="1" w:lastRow="0" w:firstColumn="1" w:lastColumn="0" w:noHBand="0" w:noVBand="1"/>
      </w:tblPr>
      <w:tblGrid>
        <w:gridCol w:w="600"/>
        <w:gridCol w:w="1460"/>
        <w:gridCol w:w="1000"/>
        <w:gridCol w:w="960"/>
        <w:gridCol w:w="2520"/>
        <w:gridCol w:w="1320"/>
        <w:gridCol w:w="380"/>
        <w:gridCol w:w="1560"/>
        <w:gridCol w:w="360"/>
      </w:tblGrid>
      <w:tr w:rsidR="003630B7" w:rsidRPr="003630B7" w:rsidTr="003630B7">
        <w:trPr>
          <w:trHeight w:val="276"/>
        </w:trPr>
        <w:tc>
          <w:tcPr>
            <w:tcW w:w="600" w:type="dxa"/>
            <w:tcBorders>
              <w:top w:val="single" w:sz="8" w:space="0" w:color="auto"/>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w:t>
            </w:r>
          </w:p>
        </w:tc>
        <w:tc>
          <w:tcPr>
            <w:tcW w:w="1460" w:type="dxa"/>
            <w:tcBorders>
              <w:top w:val="single" w:sz="8" w:space="0" w:color="auto"/>
              <w:left w:val="nil"/>
              <w:bottom w:val="nil"/>
              <w:right w:val="single" w:sz="8" w:space="0" w:color="auto"/>
            </w:tcBorders>
            <w:vAlign w:val="bottom"/>
            <w:hideMark/>
          </w:tcPr>
          <w:p w:rsidR="003630B7" w:rsidRPr="003630B7" w:rsidRDefault="003630B7">
            <w:pPr>
              <w:ind w:left="80"/>
              <w:rPr>
                <w:rFonts w:ascii="Times New Roman" w:hAnsi="Times New Roman" w:cs="Times New Roman"/>
                <w:sz w:val="28"/>
                <w:szCs w:val="28"/>
              </w:rPr>
            </w:pPr>
            <w:r w:rsidRPr="003630B7">
              <w:rPr>
                <w:rFonts w:ascii="Times New Roman" w:eastAsia="Times New Roman" w:hAnsi="Times New Roman" w:cs="Times New Roman"/>
                <w:sz w:val="28"/>
                <w:szCs w:val="28"/>
              </w:rPr>
              <w:t>Ф.И.О.</w:t>
            </w:r>
          </w:p>
        </w:tc>
        <w:tc>
          <w:tcPr>
            <w:tcW w:w="1000" w:type="dxa"/>
            <w:tcBorders>
              <w:top w:val="single" w:sz="8" w:space="0" w:color="auto"/>
              <w:left w:val="nil"/>
              <w:bottom w:val="nil"/>
              <w:right w:val="nil"/>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Детское</w:t>
            </w:r>
          </w:p>
        </w:tc>
        <w:tc>
          <w:tcPr>
            <w:tcW w:w="960" w:type="dxa"/>
            <w:tcBorders>
              <w:top w:val="single" w:sz="8" w:space="0" w:color="auto"/>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2520" w:type="dxa"/>
            <w:tcBorders>
              <w:top w:val="single" w:sz="8" w:space="0" w:color="auto"/>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Профиль</w:t>
            </w:r>
          </w:p>
        </w:tc>
        <w:tc>
          <w:tcPr>
            <w:tcW w:w="3260" w:type="dxa"/>
            <w:gridSpan w:val="3"/>
            <w:tcBorders>
              <w:top w:val="single" w:sz="8" w:space="0" w:color="auto"/>
              <w:left w:val="nil"/>
              <w:bottom w:val="nil"/>
              <w:right w:val="nil"/>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Исследовательская тема</w:t>
            </w:r>
          </w:p>
        </w:tc>
        <w:tc>
          <w:tcPr>
            <w:tcW w:w="360" w:type="dxa"/>
            <w:tcBorders>
              <w:top w:val="single" w:sz="8" w:space="0" w:color="auto"/>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81"/>
        </w:trPr>
        <w:tc>
          <w:tcPr>
            <w:tcW w:w="600" w:type="dxa"/>
            <w:tcBorders>
              <w:top w:val="nil"/>
              <w:left w:val="single" w:sz="8" w:space="0" w:color="auto"/>
              <w:bottom w:val="single" w:sz="8" w:space="0" w:color="auto"/>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п/п</w:t>
            </w:r>
          </w:p>
        </w:tc>
        <w:tc>
          <w:tcPr>
            <w:tcW w:w="1460" w:type="dxa"/>
            <w:tcBorders>
              <w:top w:val="nil"/>
              <w:left w:val="nil"/>
              <w:bottom w:val="single" w:sz="8" w:space="0" w:color="auto"/>
              <w:right w:val="single" w:sz="8" w:space="0" w:color="auto"/>
            </w:tcBorders>
            <w:vAlign w:val="bottom"/>
            <w:hideMark/>
          </w:tcPr>
          <w:p w:rsidR="003630B7" w:rsidRPr="003630B7" w:rsidRDefault="003630B7">
            <w:pPr>
              <w:ind w:left="80"/>
              <w:rPr>
                <w:rFonts w:ascii="Times New Roman" w:hAnsi="Times New Roman" w:cs="Times New Roman"/>
                <w:sz w:val="28"/>
                <w:szCs w:val="28"/>
              </w:rPr>
            </w:pPr>
            <w:r w:rsidRPr="003630B7">
              <w:rPr>
                <w:rFonts w:ascii="Times New Roman" w:eastAsia="Times New Roman" w:hAnsi="Times New Roman" w:cs="Times New Roman"/>
                <w:sz w:val="28"/>
                <w:szCs w:val="28"/>
              </w:rPr>
              <w:t>педагога</w:t>
            </w:r>
          </w:p>
        </w:tc>
        <w:tc>
          <w:tcPr>
            <w:tcW w:w="1960" w:type="dxa"/>
            <w:gridSpan w:val="2"/>
            <w:tcBorders>
              <w:top w:val="nil"/>
              <w:left w:val="nil"/>
              <w:bottom w:val="single" w:sz="8" w:space="0" w:color="auto"/>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объединение</w:t>
            </w:r>
          </w:p>
        </w:tc>
        <w:tc>
          <w:tcPr>
            <w:tcW w:w="25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32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38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156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3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61"/>
        </w:trPr>
        <w:tc>
          <w:tcPr>
            <w:tcW w:w="600" w:type="dxa"/>
            <w:tcBorders>
              <w:top w:val="nil"/>
              <w:left w:val="single" w:sz="8" w:space="0" w:color="auto"/>
              <w:bottom w:val="nil"/>
              <w:right w:val="single" w:sz="8" w:space="0" w:color="auto"/>
            </w:tcBorders>
            <w:vAlign w:val="bottom"/>
            <w:hideMark/>
          </w:tcPr>
          <w:p w:rsidR="003630B7" w:rsidRPr="003630B7" w:rsidRDefault="003630B7">
            <w:pPr>
              <w:spacing w:line="260"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1.</w:t>
            </w:r>
          </w:p>
        </w:tc>
        <w:tc>
          <w:tcPr>
            <w:tcW w:w="1460" w:type="dxa"/>
            <w:tcBorders>
              <w:top w:val="nil"/>
              <w:left w:val="nil"/>
              <w:bottom w:val="nil"/>
              <w:right w:val="single" w:sz="8" w:space="0" w:color="auto"/>
            </w:tcBorders>
            <w:vAlign w:val="bottom"/>
            <w:hideMark/>
          </w:tcPr>
          <w:p w:rsidR="003630B7" w:rsidRPr="003630B7" w:rsidRDefault="003630B7">
            <w:pPr>
              <w:spacing w:line="260" w:lineRule="exact"/>
              <w:ind w:left="80"/>
              <w:rPr>
                <w:rFonts w:ascii="Times New Roman" w:hAnsi="Times New Roman" w:cs="Times New Roman"/>
                <w:sz w:val="28"/>
                <w:szCs w:val="28"/>
              </w:rPr>
            </w:pPr>
            <w:proofErr w:type="spellStart"/>
            <w:r w:rsidRPr="003630B7">
              <w:rPr>
                <w:rFonts w:ascii="Times New Roman" w:eastAsia="Times New Roman" w:hAnsi="Times New Roman" w:cs="Times New Roman"/>
                <w:sz w:val="28"/>
                <w:szCs w:val="28"/>
              </w:rPr>
              <w:t>Мучкаева</w:t>
            </w:r>
            <w:proofErr w:type="spellEnd"/>
          </w:p>
        </w:tc>
        <w:tc>
          <w:tcPr>
            <w:tcW w:w="1000" w:type="dxa"/>
            <w:vAlign w:val="bottom"/>
            <w:hideMark/>
          </w:tcPr>
          <w:p w:rsidR="003630B7" w:rsidRPr="003630B7" w:rsidRDefault="003630B7">
            <w:pPr>
              <w:spacing w:line="260"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Студия</w:t>
            </w:r>
          </w:p>
        </w:tc>
        <w:tc>
          <w:tcPr>
            <w:tcW w:w="9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2520" w:type="dxa"/>
            <w:tcBorders>
              <w:top w:val="nil"/>
              <w:left w:val="nil"/>
              <w:bottom w:val="nil"/>
              <w:right w:val="single" w:sz="8" w:space="0" w:color="auto"/>
            </w:tcBorders>
            <w:vAlign w:val="bottom"/>
            <w:hideMark/>
          </w:tcPr>
          <w:p w:rsidR="003630B7" w:rsidRPr="003630B7" w:rsidRDefault="003630B7">
            <w:pPr>
              <w:spacing w:line="260" w:lineRule="exact"/>
              <w:ind w:left="100"/>
              <w:rPr>
                <w:rFonts w:ascii="Times New Roman" w:hAnsi="Times New Roman" w:cs="Times New Roman"/>
                <w:sz w:val="28"/>
                <w:szCs w:val="28"/>
              </w:rPr>
            </w:pPr>
            <w:proofErr w:type="spellStart"/>
            <w:r w:rsidRPr="003630B7">
              <w:rPr>
                <w:rFonts w:ascii="Times New Roman" w:eastAsia="Times New Roman" w:hAnsi="Times New Roman" w:cs="Times New Roman"/>
                <w:sz w:val="28"/>
                <w:szCs w:val="28"/>
              </w:rPr>
              <w:t>Предшкольно</w:t>
            </w:r>
            <w:proofErr w:type="spellEnd"/>
            <w:r w:rsidRPr="003630B7">
              <w:rPr>
                <w:rFonts w:ascii="Times New Roman" w:eastAsia="Times New Roman" w:hAnsi="Times New Roman" w:cs="Times New Roman"/>
                <w:sz w:val="28"/>
                <w:szCs w:val="28"/>
              </w:rPr>
              <w:t>-</w:t>
            </w:r>
          </w:p>
        </w:tc>
        <w:tc>
          <w:tcPr>
            <w:tcW w:w="3260" w:type="dxa"/>
            <w:gridSpan w:val="3"/>
            <w:vAlign w:val="bottom"/>
            <w:hideMark/>
          </w:tcPr>
          <w:p w:rsidR="003630B7" w:rsidRPr="003630B7" w:rsidRDefault="003630B7">
            <w:pPr>
              <w:spacing w:line="260" w:lineRule="exact"/>
              <w:ind w:left="100"/>
              <w:rPr>
                <w:rFonts w:ascii="Times New Roman" w:hAnsi="Times New Roman" w:cs="Times New Roman"/>
                <w:sz w:val="28"/>
                <w:szCs w:val="28"/>
              </w:rPr>
            </w:pPr>
            <w:proofErr w:type="spellStart"/>
            <w:r w:rsidRPr="003630B7">
              <w:rPr>
                <w:rFonts w:ascii="Times New Roman" w:eastAsia="Times New Roman" w:hAnsi="Times New Roman" w:cs="Times New Roman"/>
                <w:sz w:val="28"/>
                <w:szCs w:val="28"/>
              </w:rPr>
              <w:t>Этнопедагогические</w:t>
            </w:r>
            <w:proofErr w:type="spellEnd"/>
            <w:r w:rsidRPr="003630B7">
              <w:rPr>
                <w:rFonts w:ascii="Times New Roman" w:eastAsia="Times New Roman" w:hAnsi="Times New Roman" w:cs="Times New Roman"/>
                <w:sz w:val="28"/>
                <w:szCs w:val="28"/>
              </w:rPr>
              <w:t xml:space="preserve">  средства</w:t>
            </w:r>
          </w:p>
        </w:tc>
        <w:tc>
          <w:tcPr>
            <w:tcW w:w="360" w:type="dxa"/>
            <w:tcBorders>
              <w:top w:val="nil"/>
              <w:left w:val="nil"/>
              <w:bottom w:val="nil"/>
              <w:right w:val="single" w:sz="8" w:space="0" w:color="auto"/>
            </w:tcBorders>
            <w:vAlign w:val="bottom"/>
            <w:hideMark/>
          </w:tcPr>
          <w:p w:rsidR="003630B7" w:rsidRPr="003630B7" w:rsidRDefault="003630B7">
            <w:pPr>
              <w:spacing w:line="260" w:lineRule="exact"/>
              <w:ind w:right="2"/>
              <w:jc w:val="right"/>
              <w:rPr>
                <w:rFonts w:ascii="Times New Roman" w:hAnsi="Times New Roman" w:cs="Times New Roman"/>
                <w:sz w:val="28"/>
                <w:szCs w:val="28"/>
              </w:rPr>
            </w:pPr>
            <w:r w:rsidRPr="003630B7">
              <w:rPr>
                <w:rFonts w:ascii="Times New Roman" w:eastAsia="Times New Roman" w:hAnsi="Times New Roman" w:cs="Times New Roman"/>
                <w:sz w:val="28"/>
                <w:szCs w:val="28"/>
              </w:rPr>
              <w:t>в</w:t>
            </w:r>
          </w:p>
        </w:tc>
      </w:tr>
      <w:tr w:rsidR="003630B7" w:rsidRPr="003630B7" w:rsidTr="003630B7">
        <w:trPr>
          <w:trHeight w:val="276"/>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nil"/>
              <w:right w:val="single" w:sz="8" w:space="0" w:color="auto"/>
            </w:tcBorders>
            <w:vAlign w:val="bottom"/>
            <w:hideMark/>
          </w:tcPr>
          <w:p w:rsidR="003630B7" w:rsidRPr="003630B7" w:rsidRDefault="003630B7">
            <w:pPr>
              <w:ind w:left="80"/>
              <w:rPr>
                <w:rFonts w:ascii="Times New Roman" w:hAnsi="Times New Roman" w:cs="Times New Roman"/>
                <w:sz w:val="28"/>
                <w:szCs w:val="28"/>
              </w:rPr>
            </w:pPr>
            <w:r w:rsidRPr="003630B7">
              <w:rPr>
                <w:rFonts w:ascii="Times New Roman" w:eastAsia="Times New Roman" w:hAnsi="Times New Roman" w:cs="Times New Roman"/>
                <w:sz w:val="28"/>
                <w:szCs w:val="28"/>
              </w:rPr>
              <w:t>Д.В.</w:t>
            </w:r>
          </w:p>
        </w:tc>
        <w:tc>
          <w:tcPr>
            <w:tcW w:w="1960" w:type="dxa"/>
            <w:gridSpan w:val="2"/>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«Буратино»</w:t>
            </w:r>
          </w:p>
        </w:tc>
        <w:tc>
          <w:tcPr>
            <w:tcW w:w="2520" w:type="dxa"/>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развивающий</w:t>
            </w:r>
          </w:p>
        </w:tc>
        <w:tc>
          <w:tcPr>
            <w:tcW w:w="1700" w:type="dxa"/>
            <w:gridSpan w:val="2"/>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обеспечении</w:t>
            </w:r>
          </w:p>
        </w:tc>
        <w:tc>
          <w:tcPr>
            <w:tcW w:w="1920" w:type="dxa"/>
            <w:gridSpan w:val="2"/>
            <w:tcBorders>
              <w:top w:val="nil"/>
              <w:left w:val="nil"/>
              <w:bottom w:val="nil"/>
              <w:right w:val="single" w:sz="8" w:space="0" w:color="auto"/>
            </w:tcBorders>
            <w:vAlign w:val="bottom"/>
            <w:hideMark/>
          </w:tcPr>
          <w:p w:rsidR="003630B7" w:rsidRPr="003630B7" w:rsidRDefault="003630B7">
            <w:pPr>
              <w:ind w:right="2"/>
              <w:jc w:val="right"/>
              <w:rPr>
                <w:rFonts w:ascii="Times New Roman" w:hAnsi="Times New Roman" w:cs="Times New Roman"/>
                <w:sz w:val="28"/>
                <w:szCs w:val="28"/>
              </w:rPr>
            </w:pPr>
            <w:r w:rsidRPr="003630B7">
              <w:rPr>
                <w:rFonts w:ascii="Times New Roman" w:eastAsia="Times New Roman" w:hAnsi="Times New Roman" w:cs="Times New Roman"/>
                <w:sz w:val="28"/>
                <w:szCs w:val="28"/>
              </w:rPr>
              <w:t>преемственности</w:t>
            </w:r>
          </w:p>
        </w:tc>
      </w:tr>
      <w:tr w:rsidR="003630B7" w:rsidRPr="003630B7" w:rsidTr="003630B7">
        <w:trPr>
          <w:trHeight w:val="276"/>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000" w:type="dxa"/>
            <w:vAlign w:val="bottom"/>
          </w:tcPr>
          <w:p w:rsidR="003630B7" w:rsidRPr="003630B7" w:rsidRDefault="003630B7">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25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320" w:type="dxa"/>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семейного</w:t>
            </w:r>
          </w:p>
        </w:tc>
        <w:tc>
          <w:tcPr>
            <w:tcW w:w="1940" w:type="dxa"/>
            <w:gridSpan w:val="2"/>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sz w:val="28"/>
                <w:szCs w:val="28"/>
              </w:rPr>
              <w:t>воспитания</w:t>
            </w:r>
          </w:p>
        </w:tc>
        <w:tc>
          <w:tcPr>
            <w:tcW w:w="360" w:type="dxa"/>
            <w:tcBorders>
              <w:top w:val="nil"/>
              <w:left w:val="nil"/>
              <w:bottom w:val="nil"/>
              <w:right w:val="single" w:sz="8" w:space="0" w:color="auto"/>
            </w:tcBorders>
            <w:vAlign w:val="bottom"/>
            <w:hideMark/>
          </w:tcPr>
          <w:p w:rsidR="003630B7" w:rsidRPr="003630B7" w:rsidRDefault="003630B7">
            <w:pPr>
              <w:ind w:right="2"/>
              <w:jc w:val="right"/>
              <w:rPr>
                <w:rFonts w:ascii="Times New Roman" w:hAnsi="Times New Roman" w:cs="Times New Roman"/>
                <w:sz w:val="28"/>
                <w:szCs w:val="28"/>
              </w:rPr>
            </w:pPr>
            <w:r w:rsidRPr="003630B7">
              <w:rPr>
                <w:rFonts w:ascii="Times New Roman" w:eastAsia="Times New Roman" w:hAnsi="Times New Roman" w:cs="Times New Roman"/>
                <w:sz w:val="28"/>
                <w:szCs w:val="28"/>
              </w:rPr>
              <w:t>и</w:t>
            </w:r>
          </w:p>
        </w:tc>
      </w:tr>
      <w:tr w:rsidR="003630B7" w:rsidRPr="003630B7" w:rsidTr="003630B7">
        <w:trPr>
          <w:trHeight w:val="276"/>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000" w:type="dxa"/>
            <w:vAlign w:val="bottom"/>
          </w:tcPr>
          <w:p w:rsidR="003630B7" w:rsidRPr="003630B7" w:rsidRDefault="003630B7">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25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700" w:type="dxa"/>
            <w:gridSpan w:val="2"/>
            <w:vAlign w:val="bottom"/>
            <w:hideMark/>
          </w:tcPr>
          <w:p w:rsidR="003630B7" w:rsidRPr="003630B7" w:rsidRDefault="003630B7">
            <w:pPr>
              <w:ind w:left="100"/>
              <w:rPr>
                <w:rFonts w:ascii="Times New Roman" w:hAnsi="Times New Roman" w:cs="Times New Roman"/>
                <w:sz w:val="28"/>
                <w:szCs w:val="28"/>
              </w:rPr>
            </w:pPr>
            <w:proofErr w:type="spellStart"/>
            <w:r w:rsidRPr="003630B7">
              <w:rPr>
                <w:rFonts w:ascii="Times New Roman" w:eastAsia="Times New Roman" w:hAnsi="Times New Roman" w:cs="Times New Roman"/>
                <w:w w:val="99"/>
                <w:sz w:val="28"/>
                <w:szCs w:val="28"/>
              </w:rPr>
              <w:t>предшкольного</w:t>
            </w:r>
            <w:proofErr w:type="spellEnd"/>
          </w:p>
        </w:tc>
        <w:tc>
          <w:tcPr>
            <w:tcW w:w="1920" w:type="dxa"/>
            <w:gridSpan w:val="2"/>
            <w:tcBorders>
              <w:top w:val="nil"/>
              <w:left w:val="nil"/>
              <w:bottom w:val="nil"/>
              <w:right w:val="single" w:sz="8" w:space="0" w:color="auto"/>
            </w:tcBorders>
            <w:vAlign w:val="bottom"/>
            <w:hideMark/>
          </w:tcPr>
          <w:p w:rsidR="003630B7" w:rsidRPr="003630B7" w:rsidRDefault="003630B7">
            <w:pPr>
              <w:ind w:right="2"/>
              <w:jc w:val="right"/>
              <w:rPr>
                <w:rFonts w:ascii="Times New Roman" w:hAnsi="Times New Roman" w:cs="Times New Roman"/>
                <w:sz w:val="28"/>
                <w:szCs w:val="28"/>
              </w:rPr>
            </w:pPr>
            <w:r w:rsidRPr="003630B7">
              <w:rPr>
                <w:rFonts w:ascii="Times New Roman" w:eastAsia="Times New Roman" w:hAnsi="Times New Roman" w:cs="Times New Roman"/>
                <w:sz w:val="28"/>
                <w:szCs w:val="28"/>
              </w:rPr>
              <w:t>образования</w:t>
            </w:r>
          </w:p>
        </w:tc>
      </w:tr>
      <w:tr w:rsidR="003630B7" w:rsidRPr="003630B7" w:rsidTr="003630B7">
        <w:trPr>
          <w:trHeight w:val="281"/>
        </w:trPr>
        <w:tc>
          <w:tcPr>
            <w:tcW w:w="60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00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25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320" w:type="dxa"/>
            <w:tcBorders>
              <w:top w:val="nil"/>
              <w:left w:val="nil"/>
              <w:bottom w:val="single" w:sz="8" w:space="0" w:color="auto"/>
              <w:right w:val="nil"/>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детей</w:t>
            </w:r>
          </w:p>
        </w:tc>
        <w:tc>
          <w:tcPr>
            <w:tcW w:w="38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156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3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61"/>
        </w:trPr>
        <w:tc>
          <w:tcPr>
            <w:tcW w:w="600" w:type="dxa"/>
            <w:tcBorders>
              <w:top w:val="nil"/>
              <w:left w:val="single" w:sz="8" w:space="0" w:color="auto"/>
              <w:bottom w:val="nil"/>
              <w:right w:val="single" w:sz="8" w:space="0" w:color="auto"/>
            </w:tcBorders>
            <w:vAlign w:val="bottom"/>
            <w:hideMark/>
          </w:tcPr>
          <w:p w:rsidR="003630B7" w:rsidRPr="003630B7" w:rsidRDefault="003630B7">
            <w:pPr>
              <w:spacing w:line="260"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lastRenderedPageBreak/>
              <w:t>2.</w:t>
            </w:r>
          </w:p>
        </w:tc>
        <w:tc>
          <w:tcPr>
            <w:tcW w:w="1460" w:type="dxa"/>
            <w:tcBorders>
              <w:top w:val="nil"/>
              <w:left w:val="nil"/>
              <w:bottom w:val="nil"/>
              <w:right w:val="single" w:sz="8" w:space="0" w:color="auto"/>
            </w:tcBorders>
            <w:vAlign w:val="bottom"/>
            <w:hideMark/>
          </w:tcPr>
          <w:p w:rsidR="003630B7" w:rsidRPr="003630B7" w:rsidRDefault="003630B7">
            <w:pPr>
              <w:spacing w:line="260" w:lineRule="exact"/>
              <w:ind w:left="80"/>
              <w:rPr>
                <w:rFonts w:ascii="Times New Roman" w:hAnsi="Times New Roman" w:cs="Times New Roman"/>
                <w:sz w:val="28"/>
                <w:szCs w:val="28"/>
              </w:rPr>
            </w:pPr>
            <w:proofErr w:type="spellStart"/>
            <w:r w:rsidRPr="003630B7">
              <w:rPr>
                <w:rFonts w:ascii="Times New Roman" w:eastAsia="Times New Roman" w:hAnsi="Times New Roman" w:cs="Times New Roman"/>
                <w:sz w:val="28"/>
                <w:szCs w:val="28"/>
              </w:rPr>
              <w:t>Убушиева</w:t>
            </w:r>
            <w:proofErr w:type="spellEnd"/>
          </w:p>
        </w:tc>
        <w:tc>
          <w:tcPr>
            <w:tcW w:w="1960" w:type="dxa"/>
            <w:gridSpan w:val="2"/>
            <w:tcBorders>
              <w:top w:val="nil"/>
              <w:left w:val="nil"/>
              <w:bottom w:val="nil"/>
              <w:right w:val="single" w:sz="8" w:space="0" w:color="auto"/>
            </w:tcBorders>
            <w:vAlign w:val="bottom"/>
            <w:hideMark/>
          </w:tcPr>
          <w:p w:rsidR="003630B7" w:rsidRPr="003630B7" w:rsidRDefault="003630B7">
            <w:pPr>
              <w:spacing w:line="260"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Калмыцкая</w:t>
            </w:r>
          </w:p>
        </w:tc>
        <w:tc>
          <w:tcPr>
            <w:tcW w:w="2520" w:type="dxa"/>
            <w:tcBorders>
              <w:top w:val="nil"/>
              <w:left w:val="nil"/>
              <w:bottom w:val="nil"/>
              <w:right w:val="single" w:sz="8" w:space="0" w:color="auto"/>
            </w:tcBorders>
            <w:vAlign w:val="bottom"/>
            <w:hideMark/>
          </w:tcPr>
          <w:p w:rsidR="003630B7" w:rsidRPr="003630B7" w:rsidRDefault="003630B7">
            <w:pPr>
              <w:spacing w:line="260"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Культурологический</w:t>
            </w:r>
          </w:p>
        </w:tc>
        <w:tc>
          <w:tcPr>
            <w:tcW w:w="1700" w:type="dxa"/>
            <w:gridSpan w:val="2"/>
            <w:vAlign w:val="bottom"/>
            <w:hideMark/>
          </w:tcPr>
          <w:p w:rsidR="003630B7" w:rsidRPr="003630B7" w:rsidRDefault="003630B7">
            <w:pPr>
              <w:spacing w:line="260"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Использование</w:t>
            </w:r>
          </w:p>
        </w:tc>
        <w:tc>
          <w:tcPr>
            <w:tcW w:w="1920" w:type="dxa"/>
            <w:gridSpan w:val="2"/>
            <w:tcBorders>
              <w:top w:val="nil"/>
              <w:left w:val="nil"/>
              <w:bottom w:val="nil"/>
              <w:right w:val="single" w:sz="8" w:space="0" w:color="auto"/>
            </w:tcBorders>
            <w:vAlign w:val="bottom"/>
            <w:hideMark/>
          </w:tcPr>
          <w:p w:rsidR="003630B7" w:rsidRPr="003630B7" w:rsidRDefault="003630B7">
            <w:pPr>
              <w:spacing w:line="260" w:lineRule="exact"/>
              <w:ind w:right="2"/>
              <w:jc w:val="right"/>
              <w:rPr>
                <w:rFonts w:ascii="Times New Roman" w:hAnsi="Times New Roman" w:cs="Times New Roman"/>
                <w:sz w:val="28"/>
                <w:szCs w:val="28"/>
              </w:rPr>
            </w:pPr>
            <w:r w:rsidRPr="003630B7">
              <w:rPr>
                <w:rFonts w:ascii="Times New Roman" w:eastAsia="Times New Roman" w:hAnsi="Times New Roman" w:cs="Times New Roman"/>
                <w:sz w:val="28"/>
                <w:szCs w:val="28"/>
              </w:rPr>
              <w:t>педагогического</w:t>
            </w:r>
          </w:p>
        </w:tc>
      </w:tr>
      <w:tr w:rsidR="003630B7" w:rsidRPr="003630B7" w:rsidTr="003630B7">
        <w:trPr>
          <w:trHeight w:val="276"/>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nil"/>
              <w:right w:val="single" w:sz="8" w:space="0" w:color="auto"/>
            </w:tcBorders>
            <w:vAlign w:val="bottom"/>
            <w:hideMark/>
          </w:tcPr>
          <w:p w:rsidR="003630B7" w:rsidRPr="003630B7" w:rsidRDefault="003630B7">
            <w:pPr>
              <w:ind w:left="80"/>
              <w:rPr>
                <w:rFonts w:ascii="Times New Roman" w:hAnsi="Times New Roman" w:cs="Times New Roman"/>
                <w:sz w:val="28"/>
                <w:szCs w:val="28"/>
              </w:rPr>
            </w:pPr>
            <w:r w:rsidRPr="003630B7">
              <w:rPr>
                <w:rFonts w:ascii="Times New Roman" w:eastAsia="Times New Roman" w:hAnsi="Times New Roman" w:cs="Times New Roman"/>
                <w:sz w:val="28"/>
                <w:szCs w:val="28"/>
              </w:rPr>
              <w:t>Т.А.</w:t>
            </w:r>
          </w:p>
        </w:tc>
        <w:tc>
          <w:tcPr>
            <w:tcW w:w="1960" w:type="dxa"/>
            <w:gridSpan w:val="2"/>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фольклорная</w:t>
            </w:r>
          </w:p>
        </w:tc>
        <w:tc>
          <w:tcPr>
            <w:tcW w:w="25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320" w:type="dxa"/>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потенциала</w:t>
            </w:r>
          </w:p>
        </w:tc>
        <w:tc>
          <w:tcPr>
            <w:tcW w:w="380" w:type="dxa"/>
            <w:vAlign w:val="bottom"/>
          </w:tcPr>
          <w:p w:rsidR="003630B7" w:rsidRPr="003630B7" w:rsidRDefault="003630B7">
            <w:pPr>
              <w:rPr>
                <w:rFonts w:ascii="Times New Roman" w:hAnsi="Times New Roman" w:cs="Times New Roman"/>
                <w:sz w:val="28"/>
                <w:szCs w:val="28"/>
              </w:rPr>
            </w:pPr>
          </w:p>
        </w:tc>
        <w:tc>
          <w:tcPr>
            <w:tcW w:w="1920" w:type="dxa"/>
            <w:gridSpan w:val="2"/>
            <w:tcBorders>
              <w:top w:val="nil"/>
              <w:left w:val="nil"/>
              <w:bottom w:val="nil"/>
              <w:right w:val="single" w:sz="8" w:space="0" w:color="auto"/>
            </w:tcBorders>
            <w:vAlign w:val="bottom"/>
            <w:hideMark/>
          </w:tcPr>
          <w:p w:rsidR="003630B7" w:rsidRPr="003630B7" w:rsidRDefault="003630B7">
            <w:pPr>
              <w:ind w:right="2"/>
              <w:jc w:val="right"/>
              <w:rPr>
                <w:rFonts w:ascii="Times New Roman" w:hAnsi="Times New Roman" w:cs="Times New Roman"/>
                <w:sz w:val="28"/>
                <w:szCs w:val="28"/>
              </w:rPr>
            </w:pPr>
            <w:r w:rsidRPr="003630B7">
              <w:rPr>
                <w:rFonts w:ascii="Times New Roman" w:eastAsia="Times New Roman" w:hAnsi="Times New Roman" w:cs="Times New Roman"/>
                <w:sz w:val="28"/>
                <w:szCs w:val="28"/>
              </w:rPr>
              <w:t>калмыцкого</w:t>
            </w:r>
          </w:p>
        </w:tc>
      </w:tr>
      <w:tr w:rsidR="003630B7" w:rsidRPr="003630B7" w:rsidTr="003630B7">
        <w:trPr>
          <w:trHeight w:val="276"/>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000" w:type="dxa"/>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студия</w:t>
            </w:r>
          </w:p>
        </w:tc>
        <w:tc>
          <w:tcPr>
            <w:tcW w:w="960" w:type="dxa"/>
            <w:tcBorders>
              <w:top w:val="nil"/>
              <w:left w:val="nil"/>
              <w:bottom w:val="nil"/>
              <w:right w:val="single" w:sz="8" w:space="0" w:color="auto"/>
            </w:tcBorders>
            <w:vAlign w:val="bottom"/>
            <w:hideMark/>
          </w:tcPr>
          <w:p w:rsidR="003630B7" w:rsidRPr="003630B7" w:rsidRDefault="003630B7">
            <w:pPr>
              <w:jc w:val="right"/>
              <w:rPr>
                <w:rFonts w:ascii="Times New Roman" w:hAnsi="Times New Roman" w:cs="Times New Roman"/>
                <w:sz w:val="28"/>
                <w:szCs w:val="28"/>
              </w:rPr>
            </w:pPr>
            <w:r w:rsidRPr="003630B7">
              <w:rPr>
                <w:rFonts w:ascii="Times New Roman" w:eastAsia="Times New Roman" w:hAnsi="Times New Roman" w:cs="Times New Roman"/>
                <w:sz w:val="28"/>
                <w:szCs w:val="28"/>
              </w:rPr>
              <w:t>«</w:t>
            </w:r>
            <w:proofErr w:type="spellStart"/>
            <w:r w:rsidRPr="003630B7">
              <w:rPr>
                <w:rFonts w:ascii="Times New Roman" w:eastAsia="Times New Roman" w:hAnsi="Times New Roman" w:cs="Times New Roman"/>
                <w:sz w:val="28"/>
                <w:szCs w:val="28"/>
              </w:rPr>
              <w:t>Алтн</w:t>
            </w:r>
            <w:proofErr w:type="spellEnd"/>
          </w:p>
        </w:tc>
        <w:tc>
          <w:tcPr>
            <w:tcW w:w="25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320" w:type="dxa"/>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фольклора</w:t>
            </w:r>
          </w:p>
        </w:tc>
        <w:tc>
          <w:tcPr>
            <w:tcW w:w="2300" w:type="dxa"/>
            <w:gridSpan w:val="3"/>
            <w:tcBorders>
              <w:top w:val="nil"/>
              <w:left w:val="nil"/>
              <w:bottom w:val="nil"/>
              <w:right w:val="single" w:sz="8" w:space="0" w:color="auto"/>
            </w:tcBorders>
            <w:vAlign w:val="bottom"/>
            <w:hideMark/>
          </w:tcPr>
          <w:p w:rsidR="003630B7" w:rsidRPr="003630B7" w:rsidRDefault="003630B7">
            <w:pPr>
              <w:ind w:right="2"/>
              <w:jc w:val="right"/>
              <w:rPr>
                <w:rFonts w:ascii="Times New Roman" w:hAnsi="Times New Roman" w:cs="Times New Roman"/>
                <w:sz w:val="28"/>
                <w:szCs w:val="28"/>
              </w:rPr>
            </w:pPr>
            <w:r w:rsidRPr="003630B7">
              <w:rPr>
                <w:rFonts w:ascii="Times New Roman" w:eastAsia="Times New Roman" w:hAnsi="Times New Roman" w:cs="Times New Roman"/>
                <w:sz w:val="28"/>
                <w:szCs w:val="28"/>
              </w:rPr>
              <w:t>в  воспитании  детей</w:t>
            </w:r>
          </w:p>
        </w:tc>
      </w:tr>
      <w:tr w:rsidR="003630B7" w:rsidRPr="003630B7" w:rsidTr="003630B7">
        <w:trPr>
          <w:trHeight w:val="281"/>
        </w:trPr>
        <w:tc>
          <w:tcPr>
            <w:tcW w:w="60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000" w:type="dxa"/>
            <w:tcBorders>
              <w:top w:val="nil"/>
              <w:left w:val="nil"/>
              <w:bottom w:val="single" w:sz="8" w:space="0" w:color="auto"/>
              <w:right w:val="nil"/>
            </w:tcBorders>
            <w:vAlign w:val="bottom"/>
            <w:hideMark/>
          </w:tcPr>
          <w:p w:rsidR="003630B7" w:rsidRPr="003630B7" w:rsidRDefault="003630B7">
            <w:pPr>
              <w:ind w:left="100"/>
              <w:rPr>
                <w:rFonts w:ascii="Times New Roman" w:hAnsi="Times New Roman" w:cs="Times New Roman"/>
                <w:sz w:val="28"/>
                <w:szCs w:val="28"/>
              </w:rPr>
            </w:pPr>
            <w:proofErr w:type="spellStart"/>
            <w:r w:rsidRPr="003630B7">
              <w:rPr>
                <w:rFonts w:ascii="Times New Roman" w:eastAsia="Times New Roman" w:hAnsi="Times New Roman" w:cs="Times New Roman"/>
                <w:sz w:val="28"/>
                <w:szCs w:val="28"/>
              </w:rPr>
              <w:t>хонх</w:t>
            </w:r>
            <w:proofErr w:type="spellEnd"/>
            <w:r w:rsidRPr="003630B7">
              <w:rPr>
                <w:rFonts w:ascii="Times New Roman" w:eastAsia="Times New Roman" w:hAnsi="Times New Roman" w:cs="Times New Roman"/>
                <w:sz w:val="28"/>
                <w:szCs w:val="28"/>
              </w:rPr>
              <w:t>»</w:t>
            </w:r>
          </w:p>
        </w:tc>
        <w:tc>
          <w:tcPr>
            <w:tcW w:w="9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25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3260" w:type="dxa"/>
            <w:gridSpan w:val="3"/>
            <w:tcBorders>
              <w:top w:val="nil"/>
              <w:left w:val="nil"/>
              <w:bottom w:val="single" w:sz="8" w:space="0" w:color="auto"/>
              <w:right w:val="nil"/>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младшего школьного возраста</w:t>
            </w:r>
          </w:p>
        </w:tc>
        <w:tc>
          <w:tcPr>
            <w:tcW w:w="3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61"/>
        </w:trPr>
        <w:tc>
          <w:tcPr>
            <w:tcW w:w="600" w:type="dxa"/>
            <w:tcBorders>
              <w:top w:val="nil"/>
              <w:left w:val="single" w:sz="8" w:space="0" w:color="auto"/>
              <w:bottom w:val="nil"/>
              <w:right w:val="single" w:sz="8" w:space="0" w:color="auto"/>
            </w:tcBorders>
            <w:vAlign w:val="bottom"/>
            <w:hideMark/>
          </w:tcPr>
          <w:p w:rsidR="003630B7" w:rsidRPr="003630B7" w:rsidRDefault="003630B7">
            <w:pPr>
              <w:spacing w:line="260"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3.</w:t>
            </w:r>
          </w:p>
        </w:tc>
        <w:tc>
          <w:tcPr>
            <w:tcW w:w="1460" w:type="dxa"/>
            <w:tcBorders>
              <w:top w:val="nil"/>
              <w:left w:val="nil"/>
              <w:bottom w:val="nil"/>
              <w:right w:val="single" w:sz="8" w:space="0" w:color="auto"/>
            </w:tcBorders>
            <w:vAlign w:val="bottom"/>
            <w:hideMark/>
          </w:tcPr>
          <w:p w:rsidR="003630B7" w:rsidRPr="003630B7" w:rsidRDefault="00ED3D0E">
            <w:pPr>
              <w:spacing w:line="260" w:lineRule="exact"/>
              <w:ind w:left="80"/>
              <w:rPr>
                <w:rFonts w:ascii="Times New Roman" w:hAnsi="Times New Roman" w:cs="Times New Roman"/>
                <w:sz w:val="28"/>
                <w:szCs w:val="28"/>
              </w:rPr>
            </w:pPr>
            <w:proofErr w:type="spellStart"/>
            <w:r>
              <w:rPr>
                <w:rFonts w:ascii="Times New Roman" w:hAnsi="Times New Roman" w:cs="Times New Roman"/>
                <w:sz w:val="28"/>
                <w:szCs w:val="28"/>
              </w:rPr>
              <w:t>Эрдни</w:t>
            </w:r>
            <w:proofErr w:type="spellEnd"/>
            <w:r>
              <w:rPr>
                <w:rFonts w:ascii="Times New Roman" w:hAnsi="Times New Roman" w:cs="Times New Roman"/>
                <w:sz w:val="28"/>
                <w:szCs w:val="28"/>
              </w:rPr>
              <w:t>-Горяева</w:t>
            </w:r>
            <w:r w:rsidR="003630B7" w:rsidRPr="003630B7">
              <w:rPr>
                <w:rFonts w:ascii="Times New Roman" w:hAnsi="Times New Roman" w:cs="Times New Roman"/>
                <w:sz w:val="28"/>
                <w:szCs w:val="28"/>
              </w:rPr>
              <w:t xml:space="preserve"> Б.Б.</w:t>
            </w:r>
          </w:p>
        </w:tc>
        <w:tc>
          <w:tcPr>
            <w:tcW w:w="1000" w:type="dxa"/>
            <w:vAlign w:val="bottom"/>
            <w:hideMark/>
          </w:tcPr>
          <w:p w:rsidR="003630B7" w:rsidRPr="003630B7" w:rsidRDefault="003630B7">
            <w:pPr>
              <w:spacing w:line="260"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Детская</w:t>
            </w:r>
          </w:p>
        </w:tc>
        <w:tc>
          <w:tcPr>
            <w:tcW w:w="9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2520" w:type="dxa"/>
            <w:tcBorders>
              <w:top w:val="nil"/>
              <w:left w:val="nil"/>
              <w:bottom w:val="nil"/>
              <w:right w:val="single" w:sz="8" w:space="0" w:color="auto"/>
            </w:tcBorders>
            <w:vAlign w:val="bottom"/>
            <w:hideMark/>
          </w:tcPr>
          <w:p w:rsidR="003630B7" w:rsidRPr="003630B7" w:rsidRDefault="003630B7">
            <w:pPr>
              <w:spacing w:line="260"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Социально-</w:t>
            </w:r>
          </w:p>
        </w:tc>
        <w:tc>
          <w:tcPr>
            <w:tcW w:w="1700" w:type="dxa"/>
            <w:gridSpan w:val="2"/>
            <w:vAlign w:val="bottom"/>
            <w:hideMark/>
          </w:tcPr>
          <w:p w:rsidR="003630B7" w:rsidRPr="003630B7" w:rsidRDefault="003630B7">
            <w:pPr>
              <w:spacing w:line="260"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Формирование</w:t>
            </w:r>
          </w:p>
        </w:tc>
        <w:tc>
          <w:tcPr>
            <w:tcW w:w="1920" w:type="dxa"/>
            <w:gridSpan w:val="2"/>
            <w:tcBorders>
              <w:top w:val="nil"/>
              <w:left w:val="nil"/>
              <w:bottom w:val="nil"/>
              <w:right w:val="single" w:sz="8" w:space="0" w:color="auto"/>
            </w:tcBorders>
            <w:vAlign w:val="bottom"/>
            <w:hideMark/>
          </w:tcPr>
          <w:p w:rsidR="003630B7" w:rsidRPr="003630B7" w:rsidRDefault="003630B7">
            <w:pPr>
              <w:spacing w:line="260" w:lineRule="exact"/>
              <w:ind w:right="2"/>
              <w:jc w:val="right"/>
              <w:rPr>
                <w:rFonts w:ascii="Times New Roman" w:hAnsi="Times New Roman" w:cs="Times New Roman"/>
                <w:sz w:val="28"/>
                <w:szCs w:val="28"/>
              </w:rPr>
            </w:pPr>
            <w:r w:rsidRPr="003630B7">
              <w:rPr>
                <w:rFonts w:ascii="Times New Roman" w:eastAsia="Times New Roman" w:hAnsi="Times New Roman" w:cs="Times New Roman"/>
                <w:sz w:val="28"/>
                <w:szCs w:val="28"/>
              </w:rPr>
              <w:t>лидерских</w:t>
            </w:r>
          </w:p>
        </w:tc>
      </w:tr>
      <w:tr w:rsidR="003630B7" w:rsidRPr="003630B7" w:rsidTr="003630B7">
        <w:trPr>
          <w:trHeight w:val="276"/>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nil"/>
              <w:right w:val="single" w:sz="8" w:space="0" w:color="auto"/>
            </w:tcBorders>
            <w:vAlign w:val="bottom"/>
          </w:tcPr>
          <w:p w:rsidR="003630B7" w:rsidRPr="003630B7" w:rsidRDefault="003630B7">
            <w:pPr>
              <w:ind w:left="80"/>
              <w:rPr>
                <w:rFonts w:ascii="Times New Roman" w:hAnsi="Times New Roman" w:cs="Times New Roman"/>
                <w:sz w:val="28"/>
                <w:szCs w:val="28"/>
              </w:rPr>
            </w:pPr>
          </w:p>
        </w:tc>
        <w:tc>
          <w:tcPr>
            <w:tcW w:w="1960" w:type="dxa"/>
            <w:gridSpan w:val="2"/>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организация</w:t>
            </w:r>
          </w:p>
        </w:tc>
        <w:tc>
          <w:tcPr>
            <w:tcW w:w="2520" w:type="dxa"/>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педагогический</w:t>
            </w:r>
          </w:p>
        </w:tc>
        <w:tc>
          <w:tcPr>
            <w:tcW w:w="1320" w:type="dxa"/>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качеств  у</w:t>
            </w:r>
          </w:p>
        </w:tc>
        <w:tc>
          <w:tcPr>
            <w:tcW w:w="1940" w:type="dxa"/>
            <w:gridSpan w:val="2"/>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sz w:val="28"/>
                <w:szCs w:val="28"/>
              </w:rPr>
              <w:t>старшеклассников</w:t>
            </w:r>
          </w:p>
        </w:tc>
        <w:tc>
          <w:tcPr>
            <w:tcW w:w="360" w:type="dxa"/>
            <w:tcBorders>
              <w:top w:val="nil"/>
              <w:left w:val="nil"/>
              <w:bottom w:val="nil"/>
              <w:right w:val="single" w:sz="8" w:space="0" w:color="auto"/>
            </w:tcBorders>
            <w:vAlign w:val="bottom"/>
            <w:hideMark/>
          </w:tcPr>
          <w:p w:rsidR="003630B7" w:rsidRPr="003630B7" w:rsidRDefault="003630B7">
            <w:pPr>
              <w:ind w:right="2"/>
              <w:jc w:val="right"/>
              <w:rPr>
                <w:rFonts w:ascii="Times New Roman" w:hAnsi="Times New Roman" w:cs="Times New Roman"/>
                <w:sz w:val="28"/>
                <w:szCs w:val="28"/>
              </w:rPr>
            </w:pPr>
            <w:r w:rsidRPr="003630B7">
              <w:rPr>
                <w:rFonts w:ascii="Times New Roman" w:eastAsia="Times New Roman" w:hAnsi="Times New Roman" w:cs="Times New Roman"/>
                <w:sz w:val="28"/>
                <w:szCs w:val="28"/>
              </w:rPr>
              <w:t>в</w:t>
            </w:r>
          </w:p>
        </w:tc>
      </w:tr>
      <w:tr w:rsidR="003630B7" w:rsidRPr="003630B7" w:rsidTr="003630B7">
        <w:trPr>
          <w:trHeight w:val="276"/>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960" w:type="dxa"/>
            <w:gridSpan w:val="2"/>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w:t>
            </w:r>
            <w:proofErr w:type="spellStart"/>
            <w:r w:rsidRPr="003630B7">
              <w:rPr>
                <w:rFonts w:ascii="Times New Roman" w:eastAsia="Times New Roman" w:hAnsi="Times New Roman" w:cs="Times New Roman"/>
                <w:sz w:val="28"/>
                <w:szCs w:val="28"/>
              </w:rPr>
              <w:t>Гилвксн</w:t>
            </w:r>
            <w:proofErr w:type="spellEnd"/>
            <w:r w:rsidRPr="003630B7">
              <w:rPr>
                <w:rFonts w:ascii="Times New Roman" w:eastAsia="Times New Roman" w:hAnsi="Times New Roman" w:cs="Times New Roman"/>
                <w:sz w:val="28"/>
                <w:szCs w:val="28"/>
              </w:rPr>
              <w:t xml:space="preserve"> </w:t>
            </w:r>
            <w:proofErr w:type="spellStart"/>
            <w:r w:rsidRPr="003630B7">
              <w:rPr>
                <w:rFonts w:ascii="Times New Roman" w:eastAsia="Times New Roman" w:hAnsi="Times New Roman" w:cs="Times New Roman"/>
                <w:sz w:val="28"/>
                <w:szCs w:val="28"/>
              </w:rPr>
              <w:t>одд</w:t>
            </w:r>
            <w:proofErr w:type="spellEnd"/>
            <w:r w:rsidRPr="003630B7">
              <w:rPr>
                <w:rFonts w:ascii="Times New Roman" w:eastAsia="Times New Roman" w:hAnsi="Times New Roman" w:cs="Times New Roman"/>
                <w:sz w:val="28"/>
                <w:szCs w:val="28"/>
              </w:rPr>
              <w:t>»</w:t>
            </w:r>
          </w:p>
        </w:tc>
        <w:tc>
          <w:tcPr>
            <w:tcW w:w="25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700" w:type="dxa"/>
            <w:gridSpan w:val="2"/>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учреждении</w:t>
            </w:r>
          </w:p>
        </w:tc>
        <w:tc>
          <w:tcPr>
            <w:tcW w:w="1920" w:type="dxa"/>
            <w:gridSpan w:val="2"/>
            <w:tcBorders>
              <w:top w:val="nil"/>
              <w:left w:val="nil"/>
              <w:bottom w:val="nil"/>
              <w:right w:val="single" w:sz="8" w:space="0" w:color="auto"/>
            </w:tcBorders>
            <w:vAlign w:val="bottom"/>
            <w:hideMark/>
          </w:tcPr>
          <w:p w:rsidR="003630B7" w:rsidRPr="003630B7" w:rsidRDefault="003630B7">
            <w:pPr>
              <w:ind w:right="2"/>
              <w:jc w:val="right"/>
              <w:rPr>
                <w:rFonts w:ascii="Times New Roman" w:hAnsi="Times New Roman" w:cs="Times New Roman"/>
                <w:sz w:val="28"/>
                <w:szCs w:val="28"/>
              </w:rPr>
            </w:pPr>
            <w:r w:rsidRPr="003630B7">
              <w:rPr>
                <w:rFonts w:ascii="Times New Roman" w:eastAsia="Times New Roman" w:hAnsi="Times New Roman" w:cs="Times New Roman"/>
                <w:sz w:val="28"/>
                <w:szCs w:val="28"/>
              </w:rPr>
              <w:t>дополнительного</w:t>
            </w:r>
          </w:p>
        </w:tc>
      </w:tr>
      <w:tr w:rsidR="003630B7" w:rsidRPr="003630B7" w:rsidTr="003630B7">
        <w:trPr>
          <w:trHeight w:val="284"/>
        </w:trPr>
        <w:tc>
          <w:tcPr>
            <w:tcW w:w="60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00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25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3260" w:type="dxa"/>
            <w:gridSpan w:val="3"/>
            <w:tcBorders>
              <w:top w:val="nil"/>
              <w:left w:val="nil"/>
              <w:bottom w:val="single" w:sz="8" w:space="0" w:color="auto"/>
              <w:right w:val="nil"/>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образования детей</w:t>
            </w:r>
          </w:p>
        </w:tc>
        <w:tc>
          <w:tcPr>
            <w:tcW w:w="3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59"/>
        </w:trPr>
        <w:tc>
          <w:tcPr>
            <w:tcW w:w="600" w:type="dxa"/>
            <w:tcBorders>
              <w:top w:val="nil"/>
              <w:left w:val="single" w:sz="8" w:space="0" w:color="auto"/>
              <w:bottom w:val="nil"/>
              <w:right w:val="single" w:sz="8" w:space="0" w:color="auto"/>
            </w:tcBorders>
            <w:vAlign w:val="bottom"/>
            <w:hideMark/>
          </w:tcPr>
          <w:p w:rsidR="003630B7" w:rsidRPr="003630B7" w:rsidRDefault="003630B7">
            <w:pPr>
              <w:spacing w:line="258"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4.</w:t>
            </w:r>
          </w:p>
        </w:tc>
        <w:tc>
          <w:tcPr>
            <w:tcW w:w="1460" w:type="dxa"/>
            <w:tcBorders>
              <w:top w:val="nil"/>
              <w:left w:val="nil"/>
              <w:bottom w:val="nil"/>
              <w:right w:val="single" w:sz="8" w:space="0" w:color="auto"/>
            </w:tcBorders>
            <w:vAlign w:val="bottom"/>
            <w:hideMark/>
          </w:tcPr>
          <w:p w:rsidR="003630B7" w:rsidRPr="003630B7" w:rsidRDefault="003630B7">
            <w:pPr>
              <w:spacing w:line="258" w:lineRule="exact"/>
              <w:ind w:left="80"/>
              <w:rPr>
                <w:rFonts w:ascii="Times New Roman" w:hAnsi="Times New Roman" w:cs="Times New Roman"/>
                <w:sz w:val="28"/>
                <w:szCs w:val="28"/>
              </w:rPr>
            </w:pPr>
            <w:proofErr w:type="spellStart"/>
            <w:r w:rsidRPr="003630B7">
              <w:rPr>
                <w:rFonts w:ascii="Times New Roman" w:eastAsia="Times New Roman" w:hAnsi="Times New Roman" w:cs="Times New Roman"/>
                <w:sz w:val="28"/>
                <w:szCs w:val="28"/>
              </w:rPr>
              <w:t>Цурюмова</w:t>
            </w:r>
            <w:proofErr w:type="spellEnd"/>
          </w:p>
        </w:tc>
        <w:tc>
          <w:tcPr>
            <w:tcW w:w="1000" w:type="dxa"/>
            <w:vAlign w:val="bottom"/>
            <w:hideMark/>
          </w:tcPr>
          <w:p w:rsidR="003630B7" w:rsidRPr="003630B7" w:rsidRDefault="003630B7">
            <w:pPr>
              <w:spacing w:line="258"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д/о</w:t>
            </w:r>
          </w:p>
        </w:tc>
        <w:tc>
          <w:tcPr>
            <w:tcW w:w="960" w:type="dxa"/>
            <w:tcBorders>
              <w:top w:val="nil"/>
              <w:left w:val="nil"/>
              <w:bottom w:val="nil"/>
              <w:right w:val="single" w:sz="8" w:space="0" w:color="auto"/>
            </w:tcBorders>
            <w:vAlign w:val="bottom"/>
            <w:hideMark/>
          </w:tcPr>
          <w:p w:rsidR="003630B7" w:rsidRPr="003630B7" w:rsidRDefault="003630B7">
            <w:pPr>
              <w:spacing w:line="258" w:lineRule="exact"/>
              <w:jc w:val="right"/>
              <w:rPr>
                <w:rFonts w:ascii="Times New Roman" w:hAnsi="Times New Roman" w:cs="Times New Roman"/>
                <w:sz w:val="28"/>
                <w:szCs w:val="28"/>
              </w:rPr>
            </w:pPr>
            <w:r w:rsidRPr="003630B7">
              <w:rPr>
                <w:rFonts w:ascii="Times New Roman" w:eastAsia="Times New Roman" w:hAnsi="Times New Roman" w:cs="Times New Roman"/>
                <w:sz w:val="28"/>
                <w:szCs w:val="28"/>
              </w:rPr>
              <w:t>«Проба</w:t>
            </w:r>
          </w:p>
        </w:tc>
        <w:tc>
          <w:tcPr>
            <w:tcW w:w="2520" w:type="dxa"/>
            <w:tcBorders>
              <w:top w:val="nil"/>
              <w:left w:val="nil"/>
              <w:bottom w:val="nil"/>
              <w:right w:val="single" w:sz="8" w:space="0" w:color="auto"/>
            </w:tcBorders>
            <w:vAlign w:val="bottom"/>
            <w:hideMark/>
          </w:tcPr>
          <w:p w:rsidR="003630B7" w:rsidRPr="003630B7" w:rsidRDefault="003630B7">
            <w:pPr>
              <w:spacing w:line="258"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Художественно-</w:t>
            </w:r>
          </w:p>
        </w:tc>
        <w:tc>
          <w:tcPr>
            <w:tcW w:w="1320" w:type="dxa"/>
            <w:vAlign w:val="bottom"/>
            <w:hideMark/>
          </w:tcPr>
          <w:p w:rsidR="003630B7" w:rsidRPr="003630B7" w:rsidRDefault="003630B7">
            <w:pPr>
              <w:spacing w:line="258" w:lineRule="exact"/>
              <w:ind w:left="100"/>
              <w:rPr>
                <w:rFonts w:ascii="Times New Roman" w:hAnsi="Times New Roman" w:cs="Times New Roman"/>
                <w:sz w:val="28"/>
                <w:szCs w:val="28"/>
              </w:rPr>
            </w:pPr>
            <w:r w:rsidRPr="003630B7">
              <w:rPr>
                <w:rFonts w:ascii="Times New Roman" w:eastAsia="Times New Roman" w:hAnsi="Times New Roman" w:cs="Times New Roman"/>
                <w:w w:val="98"/>
                <w:sz w:val="28"/>
                <w:szCs w:val="28"/>
              </w:rPr>
              <w:t>Воспитание</w:t>
            </w:r>
          </w:p>
        </w:tc>
        <w:tc>
          <w:tcPr>
            <w:tcW w:w="380" w:type="dxa"/>
            <w:vAlign w:val="bottom"/>
          </w:tcPr>
          <w:p w:rsidR="003630B7" w:rsidRPr="003630B7" w:rsidRDefault="003630B7">
            <w:pPr>
              <w:rPr>
                <w:rFonts w:ascii="Times New Roman" w:hAnsi="Times New Roman" w:cs="Times New Roman"/>
                <w:sz w:val="28"/>
                <w:szCs w:val="28"/>
              </w:rPr>
            </w:pPr>
          </w:p>
        </w:tc>
        <w:tc>
          <w:tcPr>
            <w:tcW w:w="1920" w:type="dxa"/>
            <w:gridSpan w:val="2"/>
            <w:tcBorders>
              <w:top w:val="nil"/>
              <w:left w:val="nil"/>
              <w:bottom w:val="nil"/>
              <w:right w:val="single" w:sz="8" w:space="0" w:color="auto"/>
            </w:tcBorders>
            <w:vAlign w:val="bottom"/>
            <w:hideMark/>
          </w:tcPr>
          <w:p w:rsidR="003630B7" w:rsidRPr="003630B7" w:rsidRDefault="003630B7">
            <w:pPr>
              <w:spacing w:line="258" w:lineRule="exact"/>
              <w:ind w:right="2"/>
              <w:jc w:val="right"/>
              <w:rPr>
                <w:rFonts w:ascii="Times New Roman" w:hAnsi="Times New Roman" w:cs="Times New Roman"/>
                <w:sz w:val="28"/>
                <w:szCs w:val="28"/>
              </w:rPr>
            </w:pPr>
            <w:r w:rsidRPr="003630B7">
              <w:rPr>
                <w:rFonts w:ascii="Times New Roman" w:eastAsia="Times New Roman" w:hAnsi="Times New Roman" w:cs="Times New Roman"/>
                <w:sz w:val="28"/>
                <w:szCs w:val="28"/>
              </w:rPr>
              <w:t>эстетической</w:t>
            </w:r>
          </w:p>
        </w:tc>
      </w:tr>
      <w:tr w:rsidR="003630B7" w:rsidRPr="003630B7" w:rsidTr="003630B7">
        <w:trPr>
          <w:trHeight w:val="276"/>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nil"/>
              <w:right w:val="single" w:sz="8" w:space="0" w:color="auto"/>
            </w:tcBorders>
            <w:vAlign w:val="bottom"/>
            <w:hideMark/>
          </w:tcPr>
          <w:p w:rsidR="003630B7" w:rsidRPr="003630B7" w:rsidRDefault="003630B7">
            <w:pPr>
              <w:ind w:left="80"/>
              <w:rPr>
                <w:rFonts w:ascii="Times New Roman" w:hAnsi="Times New Roman" w:cs="Times New Roman"/>
                <w:sz w:val="28"/>
                <w:szCs w:val="28"/>
              </w:rPr>
            </w:pPr>
            <w:r w:rsidRPr="003630B7">
              <w:rPr>
                <w:rFonts w:ascii="Times New Roman" w:eastAsia="Times New Roman" w:hAnsi="Times New Roman" w:cs="Times New Roman"/>
                <w:sz w:val="28"/>
                <w:szCs w:val="28"/>
              </w:rPr>
              <w:t>С.В.</w:t>
            </w:r>
          </w:p>
        </w:tc>
        <w:tc>
          <w:tcPr>
            <w:tcW w:w="1000" w:type="dxa"/>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пера»</w:t>
            </w:r>
          </w:p>
        </w:tc>
        <w:tc>
          <w:tcPr>
            <w:tcW w:w="9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2520" w:type="dxa"/>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эстетический</w:t>
            </w:r>
          </w:p>
        </w:tc>
        <w:tc>
          <w:tcPr>
            <w:tcW w:w="3620" w:type="dxa"/>
            <w:gridSpan w:val="4"/>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культуры школьника в УДО на</w:t>
            </w:r>
          </w:p>
        </w:tc>
      </w:tr>
      <w:tr w:rsidR="003630B7" w:rsidRPr="003630B7" w:rsidTr="003630B7">
        <w:trPr>
          <w:trHeight w:val="276"/>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000" w:type="dxa"/>
            <w:vAlign w:val="bottom"/>
          </w:tcPr>
          <w:p w:rsidR="003630B7" w:rsidRPr="003630B7" w:rsidRDefault="003630B7">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25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320" w:type="dxa"/>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основе</w:t>
            </w:r>
          </w:p>
        </w:tc>
        <w:tc>
          <w:tcPr>
            <w:tcW w:w="380" w:type="dxa"/>
            <w:vAlign w:val="bottom"/>
          </w:tcPr>
          <w:p w:rsidR="003630B7" w:rsidRPr="003630B7" w:rsidRDefault="003630B7">
            <w:pPr>
              <w:rPr>
                <w:rFonts w:ascii="Times New Roman" w:hAnsi="Times New Roman" w:cs="Times New Roman"/>
                <w:sz w:val="28"/>
                <w:szCs w:val="28"/>
              </w:rPr>
            </w:pPr>
          </w:p>
        </w:tc>
        <w:tc>
          <w:tcPr>
            <w:tcW w:w="1920" w:type="dxa"/>
            <w:gridSpan w:val="2"/>
            <w:tcBorders>
              <w:top w:val="nil"/>
              <w:left w:val="nil"/>
              <w:bottom w:val="nil"/>
              <w:right w:val="single" w:sz="8" w:space="0" w:color="auto"/>
            </w:tcBorders>
            <w:vAlign w:val="bottom"/>
            <w:hideMark/>
          </w:tcPr>
          <w:p w:rsidR="003630B7" w:rsidRPr="003630B7" w:rsidRDefault="003630B7">
            <w:pPr>
              <w:ind w:right="2"/>
              <w:jc w:val="right"/>
              <w:rPr>
                <w:rFonts w:ascii="Times New Roman" w:hAnsi="Times New Roman" w:cs="Times New Roman"/>
                <w:sz w:val="28"/>
                <w:szCs w:val="28"/>
              </w:rPr>
            </w:pPr>
            <w:r w:rsidRPr="003630B7">
              <w:rPr>
                <w:rFonts w:ascii="Times New Roman" w:eastAsia="Times New Roman" w:hAnsi="Times New Roman" w:cs="Times New Roman"/>
                <w:sz w:val="28"/>
                <w:szCs w:val="28"/>
              </w:rPr>
              <w:t>принципа</w:t>
            </w:r>
          </w:p>
        </w:tc>
      </w:tr>
      <w:tr w:rsidR="003630B7" w:rsidRPr="003630B7" w:rsidTr="003630B7">
        <w:trPr>
          <w:trHeight w:val="281"/>
        </w:trPr>
        <w:tc>
          <w:tcPr>
            <w:tcW w:w="60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00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25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3260" w:type="dxa"/>
            <w:gridSpan w:val="3"/>
            <w:tcBorders>
              <w:top w:val="nil"/>
              <w:left w:val="nil"/>
              <w:bottom w:val="single" w:sz="8" w:space="0" w:color="auto"/>
              <w:right w:val="nil"/>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этнокультурной коннотации</w:t>
            </w:r>
          </w:p>
        </w:tc>
        <w:tc>
          <w:tcPr>
            <w:tcW w:w="3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63"/>
        </w:trPr>
        <w:tc>
          <w:tcPr>
            <w:tcW w:w="600" w:type="dxa"/>
            <w:tcBorders>
              <w:top w:val="nil"/>
              <w:left w:val="single" w:sz="8" w:space="0" w:color="auto"/>
              <w:bottom w:val="nil"/>
              <w:right w:val="single" w:sz="8" w:space="0" w:color="auto"/>
            </w:tcBorders>
            <w:vAlign w:val="bottom"/>
            <w:hideMark/>
          </w:tcPr>
          <w:p w:rsidR="003630B7" w:rsidRPr="003630B7" w:rsidRDefault="003630B7">
            <w:pPr>
              <w:spacing w:line="263"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5.</w:t>
            </w:r>
          </w:p>
        </w:tc>
        <w:tc>
          <w:tcPr>
            <w:tcW w:w="1460" w:type="dxa"/>
            <w:tcBorders>
              <w:top w:val="nil"/>
              <w:left w:val="nil"/>
              <w:bottom w:val="nil"/>
              <w:right w:val="single" w:sz="8" w:space="0" w:color="auto"/>
            </w:tcBorders>
            <w:vAlign w:val="bottom"/>
            <w:hideMark/>
          </w:tcPr>
          <w:p w:rsidR="003630B7" w:rsidRPr="003630B7" w:rsidRDefault="003630B7">
            <w:pPr>
              <w:spacing w:line="263" w:lineRule="exact"/>
              <w:ind w:left="80"/>
              <w:rPr>
                <w:rFonts w:ascii="Times New Roman" w:hAnsi="Times New Roman" w:cs="Times New Roman"/>
                <w:sz w:val="28"/>
                <w:szCs w:val="28"/>
              </w:rPr>
            </w:pPr>
            <w:proofErr w:type="spellStart"/>
            <w:r w:rsidRPr="003630B7">
              <w:rPr>
                <w:rFonts w:ascii="Times New Roman" w:eastAsia="Times New Roman" w:hAnsi="Times New Roman" w:cs="Times New Roman"/>
                <w:sz w:val="28"/>
                <w:szCs w:val="28"/>
              </w:rPr>
              <w:t>Манунова</w:t>
            </w:r>
            <w:proofErr w:type="spellEnd"/>
          </w:p>
        </w:tc>
        <w:tc>
          <w:tcPr>
            <w:tcW w:w="1000" w:type="dxa"/>
            <w:vAlign w:val="bottom"/>
            <w:hideMark/>
          </w:tcPr>
          <w:p w:rsidR="003630B7" w:rsidRPr="003630B7" w:rsidRDefault="003630B7">
            <w:pPr>
              <w:spacing w:line="263"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Студия</w:t>
            </w:r>
          </w:p>
        </w:tc>
        <w:tc>
          <w:tcPr>
            <w:tcW w:w="9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2520" w:type="dxa"/>
            <w:tcBorders>
              <w:top w:val="nil"/>
              <w:left w:val="nil"/>
              <w:bottom w:val="nil"/>
              <w:right w:val="single" w:sz="8" w:space="0" w:color="auto"/>
            </w:tcBorders>
            <w:vAlign w:val="bottom"/>
            <w:hideMark/>
          </w:tcPr>
          <w:p w:rsidR="003630B7" w:rsidRPr="003630B7" w:rsidRDefault="003630B7">
            <w:pPr>
              <w:spacing w:line="263" w:lineRule="exact"/>
              <w:ind w:left="100"/>
              <w:rPr>
                <w:rFonts w:ascii="Times New Roman" w:hAnsi="Times New Roman" w:cs="Times New Roman"/>
                <w:sz w:val="28"/>
                <w:szCs w:val="28"/>
              </w:rPr>
            </w:pPr>
            <w:proofErr w:type="spellStart"/>
            <w:r w:rsidRPr="003630B7">
              <w:rPr>
                <w:rFonts w:ascii="Times New Roman" w:eastAsia="Times New Roman" w:hAnsi="Times New Roman" w:cs="Times New Roman"/>
                <w:sz w:val="28"/>
                <w:szCs w:val="28"/>
              </w:rPr>
              <w:t>Предшкольно</w:t>
            </w:r>
            <w:proofErr w:type="spellEnd"/>
            <w:r w:rsidRPr="003630B7">
              <w:rPr>
                <w:rFonts w:ascii="Times New Roman" w:eastAsia="Times New Roman" w:hAnsi="Times New Roman" w:cs="Times New Roman"/>
                <w:sz w:val="28"/>
                <w:szCs w:val="28"/>
              </w:rPr>
              <w:t>-</w:t>
            </w:r>
          </w:p>
        </w:tc>
        <w:tc>
          <w:tcPr>
            <w:tcW w:w="1700" w:type="dxa"/>
            <w:gridSpan w:val="2"/>
            <w:vAlign w:val="bottom"/>
            <w:hideMark/>
          </w:tcPr>
          <w:p w:rsidR="003630B7" w:rsidRPr="003630B7" w:rsidRDefault="003630B7">
            <w:pPr>
              <w:spacing w:line="263"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Использование</w:t>
            </w:r>
          </w:p>
        </w:tc>
        <w:tc>
          <w:tcPr>
            <w:tcW w:w="1920" w:type="dxa"/>
            <w:gridSpan w:val="2"/>
            <w:tcBorders>
              <w:top w:val="nil"/>
              <w:left w:val="nil"/>
              <w:bottom w:val="nil"/>
              <w:right w:val="single" w:sz="8" w:space="0" w:color="auto"/>
            </w:tcBorders>
            <w:vAlign w:val="bottom"/>
            <w:hideMark/>
          </w:tcPr>
          <w:p w:rsidR="003630B7" w:rsidRPr="003630B7" w:rsidRDefault="003630B7">
            <w:pPr>
              <w:spacing w:line="263" w:lineRule="exact"/>
              <w:ind w:right="2"/>
              <w:jc w:val="right"/>
              <w:rPr>
                <w:rFonts w:ascii="Times New Roman" w:hAnsi="Times New Roman" w:cs="Times New Roman"/>
                <w:sz w:val="28"/>
                <w:szCs w:val="28"/>
              </w:rPr>
            </w:pPr>
            <w:r w:rsidRPr="003630B7">
              <w:rPr>
                <w:rFonts w:ascii="Times New Roman" w:eastAsia="Times New Roman" w:hAnsi="Times New Roman" w:cs="Times New Roman"/>
                <w:sz w:val="28"/>
                <w:szCs w:val="28"/>
              </w:rPr>
              <w:t>развивающих</w:t>
            </w:r>
          </w:p>
        </w:tc>
      </w:tr>
      <w:tr w:rsidR="003630B7" w:rsidRPr="003630B7" w:rsidTr="003630B7">
        <w:trPr>
          <w:trHeight w:val="276"/>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nil"/>
              <w:right w:val="single" w:sz="8" w:space="0" w:color="auto"/>
            </w:tcBorders>
            <w:vAlign w:val="bottom"/>
            <w:hideMark/>
          </w:tcPr>
          <w:p w:rsidR="003630B7" w:rsidRPr="003630B7" w:rsidRDefault="003630B7">
            <w:pPr>
              <w:ind w:left="80"/>
              <w:rPr>
                <w:rFonts w:ascii="Times New Roman" w:hAnsi="Times New Roman" w:cs="Times New Roman"/>
                <w:sz w:val="28"/>
                <w:szCs w:val="28"/>
              </w:rPr>
            </w:pPr>
            <w:r w:rsidRPr="003630B7">
              <w:rPr>
                <w:rFonts w:ascii="Times New Roman" w:eastAsia="Times New Roman" w:hAnsi="Times New Roman" w:cs="Times New Roman"/>
                <w:sz w:val="28"/>
                <w:szCs w:val="28"/>
              </w:rPr>
              <w:t>Б.Х.</w:t>
            </w:r>
          </w:p>
        </w:tc>
        <w:tc>
          <w:tcPr>
            <w:tcW w:w="1960" w:type="dxa"/>
            <w:gridSpan w:val="2"/>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«Буратино»</w:t>
            </w:r>
          </w:p>
        </w:tc>
        <w:tc>
          <w:tcPr>
            <w:tcW w:w="2520" w:type="dxa"/>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развивающий</w:t>
            </w:r>
          </w:p>
        </w:tc>
        <w:tc>
          <w:tcPr>
            <w:tcW w:w="1320" w:type="dxa"/>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технологий</w:t>
            </w:r>
          </w:p>
        </w:tc>
        <w:tc>
          <w:tcPr>
            <w:tcW w:w="380" w:type="dxa"/>
            <w:vAlign w:val="bottom"/>
            <w:hideMark/>
          </w:tcPr>
          <w:p w:rsidR="003630B7" w:rsidRPr="003630B7" w:rsidRDefault="003630B7">
            <w:pPr>
              <w:ind w:left="260"/>
              <w:rPr>
                <w:rFonts w:ascii="Times New Roman" w:hAnsi="Times New Roman" w:cs="Times New Roman"/>
                <w:sz w:val="28"/>
                <w:szCs w:val="28"/>
              </w:rPr>
            </w:pPr>
            <w:r w:rsidRPr="003630B7">
              <w:rPr>
                <w:rFonts w:ascii="Times New Roman" w:eastAsia="Times New Roman" w:hAnsi="Times New Roman" w:cs="Times New Roman"/>
                <w:w w:val="87"/>
                <w:sz w:val="28"/>
                <w:szCs w:val="28"/>
              </w:rPr>
              <w:t>в</w:t>
            </w:r>
          </w:p>
        </w:tc>
        <w:tc>
          <w:tcPr>
            <w:tcW w:w="1920" w:type="dxa"/>
            <w:gridSpan w:val="2"/>
            <w:tcBorders>
              <w:top w:val="nil"/>
              <w:left w:val="nil"/>
              <w:bottom w:val="nil"/>
              <w:right w:val="single" w:sz="8" w:space="0" w:color="auto"/>
            </w:tcBorders>
            <w:vAlign w:val="bottom"/>
            <w:hideMark/>
          </w:tcPr>
          <w:p w:rsidR="003630B7" w:rsidRPr="003630B7" w:rsidRDefault="003630B7">
            <w:pPr>
              <w:ind w:right="2"/>
              <w:jc w:val="right"/>
              <w:rPr>
                <w:rFonts w:ascii="Times New Roman" w:hAnsi="Times New Roman" w:cs="Times New Roman"/>
                <w:sz w:val="28"/>
                <w:szCs w:val="28"/>
              </w:rPr>
            </w:pPr>
            <w:proofErr w:type="spellStart"/>
            <w:r w:rsidRPr="003630B7">
              <w:rPr>
                <w:rFonts w:ascii="Times New Roman" w:eastAsia="Times New Roman" w:hAnsi="Times New Roman" w:cs="Times New Roman"/>
                <w:sz w:val="28"/>
                <w:szCs w:val="28"/>
              </w:rPr>
              <w:t>предшкольной</w:t>
            </w:r>
            <w:proofErr w:type="spellEnd"/>
          </w:p>
        </w:tc>
      </w:tr>
      <w:tr w:rsidR="003630B7" w:rsidRPr="003630B7" w:rsidTr="003630B7">
        <w:trPr>
          <w:trHeight w:val="281"/>
        </w:trPr>
        <w:tc>
          <w:tcPr>
            <w:tcW w:w="60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00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25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3260" w:type="dxa"/>
            <w:gridSpan w:val="3"/>
            <w:tcBorders>
              <w:top w:val="nil"/>
              <w:left w:val="nil"/>
              <w:bottom w:val="single" w:sz="8" w:space="0" w:color="auto"/>
              <w:right w:val="nil"/>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подготовке детей</w:t>
            </w:r>
          </w:p>
        </w:tc>
        <w:tc>
          <w:tcPr>
            <w:tcW w:w="3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68"/>
        </w:trPr>
        <w:tc>
          <w:tcPr>
            <w:tcW w:w="600" w:type="dxa"/>
            <w:tcBorders>
              <w:top w:val="nil"/>
              <w:left w:val="single" w:sz="8" w:space="0" w:color="auto"/>
              <w:bottom w:val="single" w:sz="8" w:space="0" w:color="auto"/>
              <w:right w:val="single" w:sz="8" w:space="0" w:color="auto"/>
            </w:tcBorders>
            <w:vAlign w:val="bottom"/>
            <w:hideMark/>
          </w:tcPr>
          <w:p w:rsidR="003630B7" w:rsidRPr="003630B7" w:rsidRDefault="003630B7">
            <w:pPr>
              <w:spacing w:line="264"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6.</w:t>
            </w:r>
          </w:p>
        </w:tc>
        <w:tc>
          <w:tcPr>
            <w:tcW w:w="1460" w:type="dxa"/>
            <w:tcBorders>
              <w:top w:val="nil"/>
              <w:left w:val="nil"/>
              <w:bottom w:val="single" w:sz="8" w:space="0" w:color="auto"/>
              <w:right w:val="single" w:sz="8" w:space="0" w:color="auto"/>
            </w:tcBorders>
            <w:vAlign w:val="bottom"/>
            <w:hideMark/>
          </w:tcPr>
          <w:p w:rsidR="003630B7" w:rsidRPr="003630B7" w:rsidRDefault="003630B7">
            <w:pPr>
              <w:spacing w:line="264" w:lineRule="exact"/>
              <w:ind w:left="80"/>
              <w:rPr>
                <w:rFonts w:ascii="Times New Roman" w:hAnsi="Times New Roman" w:cs="Times New Roman"/>
                <w:sz w:val="28"/>
                <w:szCs w:val="28"/>
              </w:rPr>
            </w:pPr>
            <w:proofErr w:type="spellStart"/>
            <w:r w:rsidRPr="003630B7">
              <w:rPr>
                <w:rFonts w:ascii="Times New Roman" w:eastAsia="Times New Roman" w:hAnsi="Times New Roman" w:cs="Times New Roman"/>
                <w:sz w:val="28"/>
                <w:szCs w:val="28"/>
              </w:rPr>
              <w:t>Бормангаев</w:t>
            </w:r>
            <w:proofErr w:type="spellEnd"/>
          </w:p>
        </w:tc>
        <w:tc>
          <w:tcPr>
            <w:tcW w:w="1000" w:type="dxa"/>
            <w:tcBorders>
              <w:top w:val="nil"/>
              <w:left w:val="nil"/>
              <w:bottom w:val="single" w:sz="8" w:space="0" w:color="auto"/>
              <w:right w:val="nil"/>
            </w:tcBorders>
            <w:vAlign w:val="bottom"/>
            <w:hideMark/>
          </w:tcPr>
          <w:p w:rsidR="003630B7" w:rsidRPr="003630B7" w:rsidRDefault="003630B7">
            <w:pPr>
              <w:spacing w:line="26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Секция</w:t>
            </w:r>
          </w:p>
        </w:tc>
        <w:tc>
          <w:tcPr>
            <w:tcW w:w="9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2520" w:type="dxa"/>
            <w:tcBorders>
              <w:top w:val="nil"/>
              <w:left w:val="nil"/>
              <w:bottom w:val="single" w:sz="8" w:space="0" w:color="auto"/>
              <w:right w:val="single" w:sz="8" w:space="0" w:color="auto"/>
            </w:tcBorders>
            <w:vAlign w:val="bottom"/>
            <w:hideMark/>
          </w:tcPr>
          <w:p w:rsidR="003630B7" w:rsidRPr="003630B7" w:rsidRDefault="003630B7">
            <w:pPr>
              <w:spacing w:line="26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Спортивный</w:t>
            </w:r>
          </w:p>
        </w:tc>
        <w:tc>
          <w:tcPr>
            <w:tcW w:w="3620" w:type="dxa"/>
            <w:gridSpan w:val="4"/>
            <w:tcBorders>
              <w:top w:val="nil"/>
              <w:left w:val="nil"/>
              <w:bottom w:val="single" w:sz="8" w:space="0" w:color="auto"/>
              <w:right w:val="single" w:sz="8" w:space="0" w:color="auto"/>
            </w:tcBorders>
            <w:vAlign w:val="bottom"/>
            <w:hideMark/>
          </w:tcPr>
          <w:p w:rsidR="003630B7" w:rsidRPr="003630B7" w:rsidRDefault="003630B7">
            <w:pPr>
              <w:spacing w:line="26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Формирование волевых  качеств</w:t>
            </w:r>
          </w:p>
        </w:tc>
      </w:tr>
      <w:tr w:rsidR="003630B7" w:rsidRPr="003630B7" w:rsidTr="003630B7">
        <w:trPr>
          <w:trHeight w:val="476"/>
        </w:trPr>
        <w:tc>
          <w:tcPr>
            <w:tcW w:w="600" w:type="dxa"/>
            <w:vAlign w:val="bottom"/>
          </w:tcPr>
          <w:p w:rsidR="003630B7" w:rsidRPr="003630B7" w:rsidRDefault="003630B7">
            <w:pPr>
              <w:rPr>
                <w:rFonts w:ascii="Times New Roman" w:hAnsi="Times New Roman" w:cs="Times New Roman"/>
                <w:sz w:val="28"/>
                <w:szCs w:val="28"/>
              </w:rPr>
            </w:pPr>
          </w:p>
        </w:tc>
        <w:tc>
          <w:tcPr>
            <w:tcW w:w="1460" w:type="dxa"/>
            <w:vAlign w:val="bottom"/>
          </w:tcPr>
          <w:p w:rsidR="003630B7" w:rsidRPr="003630B7" w:rsidRDefault="003630B7">
            <w:pPr>
              <w:rPr>
                <w:rFonts w:ascii="Times New Roman" w:hAnsi="Times New Roman" w:cs="Times New Roman"/>
                <w:sz w:val="28"/>
                <w:szCs w:val="28"/>
              </w:rPr>
            </w:pPr>
          </w:p>
        </w:tc>
        <w:tc>
          <w:tcPr>
            <w:tcW w:w="1000" w:type="dxa"/>
            <w:vAlign w:val="bottom"/>
          </w:tcPr>
          <w:p w:rsidR="003630B7" w:rsidRPr="003630B7" w:rsidRDefault="003630B7">
            <w:pPr>
              <w:rPr>
                <w:rFonts w:ascii="Times New Roman" w:hAnsi="Times New Roman" w:cs="Times New Roman"/>
                <w:sz w:val="28"/>
                <w:szCs w:val="28"/>
              </w:rPr>
            </w:pPr>
          </w:p>
        </w:tc>
        <w:tc>
          <w:tcPr>
            <w:tcW w:w="960" w:type="dxa"/>
            <w:vAlign w:val="bottom"/>
          </w:tcPr>
          <w:p w:rsidR="003630B7" w:rsidRPr="003630B7" w:rsidRDefault="003630B7">
            <w:pPr>
              <w:rPr>
                <w:rFonts w:ascii="Times New Roman" w:hAnsi="Times New Roman" w:cs="Times New Roman"/>
                <w:sz w:val="28"/>
                <w:szCs w:val="28"/>
              </w:rPr>
            </w:pPr>
          </w:p>
        </w:tc>
        <w:tc>
          <w:tcPr>
            <w:tcW w:w="2520" w:type="dxa"/>
            <w:vAlign w:val="bottom"/>
          </w:tcPr>
          <w:p w:rsidR="003630B7" w:rsidRPr="003630B7" w:rsidRDefault="003630B7">
            <w:pPr>
              <w:rPr>
                <w:rFonts w:ascii="Times New Roman" w:hAnsi="Times New Roman" w:cs="Times New Roman"/>
                <w:sz w:val="28"/>
                <w:szCs w:val="28"/>
              </w:rPr>
            </w:pPr>
          </w:p>
        </w:tc>
        <w:tc>
          <w:tcPr>
            <w:tcW w:w="1320" w:type="dxa"/>
            <w:vAlign w:val="bottom"/>
          </w:tcPr>
          <w:p w:rsidR="003630B7" w:rsidRPr="003630B7" w:rsidRDefault="003630B7">
            <w:pPr>
              <w:rPr>
                <w:rFonts w:ascii="Times New Roman" w:hAnsi="Times New Roman" w:cs="Times New Roman"/>
                <w:sz w:val="28"/>
                <w:szCs w:val="28"/>
              </w:rPr>
            </w:pPr>
          </w:p>
        </w:tc>
        <w:tc>
          <w:tcPr>
            <w:tcW w:w="380" w:type="dxa"/>
            <w:vAlign w:val="bottom"/>
          </w:tcPr>
          <w:p w:rsidR="003630B7" w:rsidRPr="003630B7" w:rsidRDefault="003630B7">
            <w:pPr>
              <w:rPr>
                <w:rFonts w:ascii="Times New Roman" w:hAnsi="Times New Roman" w:cs="Times New Roman"/>
                <w:sz w:val="28"/>
                <w:szCs w:val="28"/>
              </w:rPr>
            </w:pPr>
          </w:p>
        </w:tc>
        <w:tc>
          <w:tcPr>
            <w:tcW w:w="1560" w:type="dxa"/>
            <w:vAlign w:val="bottom"/>
          </w:tcPr>
          <w:p w:rsidR="003630B7" w:rsidRPr="003630B7" w:rsidRDefault="003630B7">
            <w:pPr>
              <w:rPr>
                <w:rFonts w:ascii="Times New Roman" w:hAnsi="Times New Roman" w:cs="Times New Roman"/>
                <w:sz w:val="28"/>
                <w:szCs w:val="28"/>
              </w:rPr>
            </w:pPr>
          </w:p>
        </w:tc>
        <w:tc>
          <w:tcPr>
            <w:tcW w:w="360" w:type="dxa"/>
            <w:vAlign w:val="bottom"/>
            <w:hideMark/>
          </w:tcPr>
          <w:p w:rsidR="003630B7" w:rsidRPr="003630B7" w:rsidRDefault="003630B7">
            <w:pPr>
              <w:ind w:right="2"/>
              <w:jc w:val="right"/>
              <w:rPr>
                <w:rFonts w:ascii="Times New Roman" w:hAnsi="Times New Roman" w:cs="Times New Roman"/>
                <w:sz w:val="28"/>
                <w:szCs w:val="28"/>
              </w:rPr>
            </w:pPr>
            <w:r w:rsidRPr="003630B7">
              <w:rPr>
                <w:rFonts w:ascii="Times New Roman" w:eastAsia="Calibri" w:hAnsi="Times New Roman" w:cs="Times New Roman"/>
                <w:w w:val="98"/>
                <w:sz w:val="28"/>
                <w:szCs w:val="28"/>
              </w:rPr>
              <w:t>10</w:t>
            </w:r>
          </w:p>
        </w:tc>
      </w:tr>
    </w:tbl>
    <w:p w:rsidR="003630B7" w:rsidRPr="003630B7" w:rsidRDefault="00DA715D" w:rsidP="003630B7">
      <w:pPr>
        <w:spacing w:line="20" w:lineRule="exact"/>
        <w:rPr>
          <w:rFonts w:ascii="Times New Roman" w:hAnsi="Times New Roman" w:cs="Times New Roman"/>
          <w:sz w:val="28"/>
          <w:szCs w:val="28"/>
          <w:lang w:eastAsia="ko-KR"/>
        </w:rPr>
      </w:pPr>
      <w:r>
        <w:rPr>
          <w:rFonts w:ascii="Times New Roman" w:hAnsi="Times New Roman" w:cs="Times New Roman"/>
          <w:noProof/>
          <w:sz w:val="28"/>
          <w:szCs w:val="28"/>
        </w:rPr>
        <mc:AlternateContent>
          <mc:Choice Requires="wps">
            <w:drawing>
              <wp:anchor distT="0" distB="0" distL="114300" distR="114300" simplePos="0" relativeHeight="251661312" behindDoc="1" locked="0" layoutInCell="0" allowOverlap="1">
                <wp:simplePos x="0" y="0"/>
                <wp:positionH relativeFrom="column">
                  <wp:posOffset>6435090</wp:posOffset>
                </wp:positionH>
                <wp:positionV relativeFrom="paragraph">
                  <wp:posOffset>-1737995</wp:posOffset>
                </wp:positionV>
                <wp:extent cx="12700" cy="12065"/>
                <wp:effectExtent l="0" t="0" r="635" b="1905"/>
                <wp:wrapNone/>
                <wp:docPr id="2"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52F1E" id="Shape 9" o:spid="_x0000_s1026" style="position:absolute;margin-left:506.7pt;margin-top:-136.85pt;width:1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" o:allowincell="f" fillcolor="black" stroked="f">
                <v:path arrowok="t"/>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336" behindDoc="1" locked="0" layoutInCell="0" allowOverlap="1">
                <wp:simplePos x="0" y="0"/>
                <wp:positionH relativeFrom="column">
                  <wp:posOffset>6435090</wp:posOffset>
                </wp:positionH>
                <wp:positionV relativeFrom="paragraph">
                  <wp:posOffset>-316230</wp:posOffset>
                </wp:positionV>
                <wp:extent cx="12700" cy="12700"/>
                <wp:effectExtent l="0" t="0" r="635" b="0"/>
                <wp:wrapNone/>
                <wp:docPr id="1"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138C8" id="Shape 10" o:spid="_x0000_s1026" style="position:absolute;margin-left:506.7pt;margin-top:-24.9pt;width:1pt;height: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" o:allowincell="f" fillcolor="black" stroked="f">
                <v:path arrowok="t"/>
              </v:rect>
            </w:pict>
          </mc:Fallback>
        </mc:AlternateContent>
      </w:r>
    </w:p>
    <w:p w:rsidR="003630B7" w:rsidRPr="003630B7" w:rsidRDefault="003630B7" w:rsidP="003630B7">
      <w:pPr>
        <w:rPr>
          <w:rFonts w:ascii="Times New Roman" w:hAnsi="Times New Roman" w:cs="Times New Roman"/>
          <w:sz w:val="28"/>
          <w:szCs w:val="28"/>
        </w:rPr>
        <w:sectPr w:rsidR="003630B7" w:rsidRPr="003630B7">
          <w:pgSz w:w="11900" w:h="16838"/>
          <w:pgMar w:top="1125" w:right="746" w:bottom="419" w:left="1020" w:header="0" w:footer="0" w:gutter="0"/>
          <w:cols w:space="720"/>
        </w:sectPr>
      </w:pPr>
    </w:p>
    <w:tbl>
      <w:tblPr>
        <w:tblW w:w="0" w:type="auto"/>
        <w:tblInd w:w="10" w:type="dxa"/>
        <w:tblLayout w:type="fixed"/>
        <w:tblCellMar>
          <w:left w:w="0" w:type="dxa"/>
          <w:right w:w="0" w:type="dxa"/>
        </w:tblCellMar>
        <w:tblLook w:val="04A0" w:firstRow="1" w:lastRow="0" w:firstColumn="1" w:lastColumn="0" w:noHBand="0" w:noVBand="1"/>
      </w:tblPr>
      <w:tblGrid>
        <w:gridCol w:w="600"/>
        <w:gridCol w:w="1460"/>
        <w:gridCol w:w="1960"/>
        <w:gridCol w:w="2520"/>
        <w:gridCol w:w="920"/>
        <w:gridCol w:w="580"/>
        <w:gridCol w:w="860"/>
        <w:gridCol w:w="400"/>
        <w:gridCol w:w="860"/>
      </w:tblGrid>
      <w:tr w:rsidR="003630B7" w:rsidRPr="003630B7" w:rsidTr="003630B7">
        <w:trPr>
          <w:trHeight w:val="278"/>
        </w:trPr>
        <w:tc>
          <w:tcPr>
            <w:tcW w:w="600" w:type="dxa"/>
            <w:tcBorders>
              <w:top w:val="single" w:sz="8" w:space="0" w:color="auto"/>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bookmarkStart w:id="11" w:name="page11"/>
            <w:bookmarkEnd w:id="11"/>
          </w:p>
        </w:tc>
        <w:tc>
          <w:tcPr>
            <w:tcW w:w="1460" w:type="dxa"/>
            <w:tcBorders>
              <w:top w:val="single" w:sz="8" w:space="0" w:color="auto"/>
              <w:left w:val="nil"/>
              <w:bottom w:val="nil"/>
              <w:right w:val="single" w:sz="8" w:space="0" w:color="auto"/>
            </w:tcBorders>
            <w:vAlign w:val="bottom"/>
            <w:hideMark/>
          </w:tcPr>
          <w:p w:rsidR="003630B7" w:rsidRPr="003630B7" w:rsidRDefault="003630B7">
            <w:pPr>
              <w:ind w:left="80"/>
              <w:rPr>
                <w:rFonts w:ascii="Times New Roman" w:hAnsi="Times New Roman" w:cs="Times New Roman"/>
                <w:sz w:val="28"/>
                <w:szCs w:val="28"/>
              </w:rPr>
            </w:pPr>
            <w:r w:rsidRPr="003630B7">
              <w:rPr>
                <w:rFonts w:ascii="Times New Roman" w:eastAsia="Times New Roman" w:hAnsi="Times New Roman" w:cs="Times New Roman"/>
                <w:sz w:val="28"/>
                <w:szCs w:val="28"/>
              </w:rPr>
              <w:t>С.П.</w:t>
            </w:r>
          </w:p>
        </w:tc>
        <w:tc>
          <w:tcPr>
            <w:tcW w:w="1960" w:type="dxa"/>
            <w:tcBorders>
              <w:top w:val="single" w:sz="8" w:space="0" w:color="auto"/>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«Вольная</w:t>
            </w:r>
          </w:p>
        </w:tc>
        <w:tc>
          <w:tcPr>
            <w:tcW w:w="2520" w:type="dxa"/>
            <w:tcBorders>
              <w:top w:val="single" w:sz="8" w:space="0" w:color="auto"/>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3620" w:type="dxa"/>
            <w:gridSpan w:val="5"/>
            <w:tcBorders>
              <w:top w:val="single" w:sz="8" w:space="0" w:color="auto"/>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детей  и  подростков  в  процессе</w:t>
            </w:r>
          </w:p>
        </w:tc>
      </w:tr>
      <w:tr w:rsidR="003630B7" w:rsidRPr="003630B7" w:rsidTr="003630B7">
        <w:trPr>
          <w:trHeight w:val="281"/>
        </w:trPr>
        <w:tc>
          <w:tcPr>
            <w:tcW w:w="60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960" w:type="dxa"/>
            <w:tcBorders>
              <w:top w:val="nil"/>
              <w:left w:val="nil"/>
              <w:bottom w:val="single" w:sz="8" w:space="0" w:color="auto"/>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борьба»</w:t>
            </w:r>
          </w:p>
        </w:tc>
        <w:tc>
          <w:tcPr>
            <w:tcW w:w="25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2760" w:type="dxa"/>
            <w:gridSpan w:val="4"/>
            <w:tcBorders>
              <w:top w:val="nil"/>
              <w:left w:val="nil"/>
              <w:bottom w:val="single" w:sz="8" w:space="0" w:color="auto"/>
              <w:right w:val="nil"/>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занятий вольной борьбой</w:t>
            </w:r>
          </w:p>
        </w:tc>
        <w:tc>
          <w:tcPr>
            <w:tcW w:w="8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61"/>
        </w:trPr>
        <w:tc>
          <w:tcPr>
            <w:tcW w:w="600" w:type="dxa"/>
            <w:tcBorders>
              <w:top w:val="nil"/>
              <w:left w:val="single" w:sz="8" w:space="0" w:color="auto"/>
              <w:bottom w:val="nil"/>
              <w:right w:val="single" w:sz="8" w:space="0" w:color="auto"/>
            </w:tcBorders>
            <w:vAlign w:val="bottom"/>
            <w:hideMark/>
          </w:tcPr>
          <w:p w:rsidR="003630B7" w:rsidRPr="003630B7" w:rsidRDefault="003630B7">
            <w:pPr>
              <w:spacing w:line="260" w:lineRule="exact"/>
              <w:ind w:right="180"/>
              <w:jc w:val="right"/>
              <w:rPr>
                <w:rFonts w:ascii="Times New Roman" w:hAnsi="Times New Roman" w:cs="Times New Roman"/>
                <w:sz w:val="28"/>
                <w:szCs w:val="28"/>
              </w:rPr>
            </w:pPr>
            <w:r w:rsidRPr="003630B7">
              <w:rPr>
                <w:rFonts w:ascii="Times New Roman" w:eastAsia="Times New Roman" w:hAnsi="Times New Roman" w:cs="Times New Roman"/>
                <w:sz w:val="28"/>
                <w:szCs w:val="28"/>
              </w:rPr>
              <w:t>7.</w:t>
            </w:r>
          </w:p>
        </w:tc>
        <w:tc>
          <w:tcPr>
            <w:tcW w:w="1460" w:type="dxa"/>
            <w:tcBorders>
              <w:top w:val="nil"/>
              <w:left w:val="nil"/>
              <w:bottom w:val="nil"/>
              <w:right w:val="single" w:sz="8" w:space="0" w:color="auto"/>
            </w:tcBorders>
            <w:vAlign w:val="bottom"/>
            <w:hideMark/>
          </w:tcPr>
          <w:p w:rsidR="003630B7" w:rsidRPr="003630B7" w:rsidRDefault="003630B7">
            <w:pPr>
              <w:spacing w:line="260" w:lineRule="exact"/>
              <w:ind w:left="80"/>
              <w:rPr>
                <w:rFonts w:ascii="Times New Roman" w:hAnsi="Times New Roman" w:cs="Times New Roman"/>
                <w:sz w:val="28"/>
                <w:szCs w:val="28"/>
              </w:rPr>
            </w:pPr>
            <w:r w:rsidRPr="003630B7">
              <w:rPr>
                <w:rFonts w:ascii="Times New Roman" w:hAnsi="Times New Roman" w:cs="Times New Roman"/>
                <w:sz w:val="28"/>
                <w:szCs w:val="28"/>
              </w:rPr>
              <w:t>Матяшев Б.Б.</w:t>
            </w:r>
            <w:r w:rsidR="00ED3D0E">
              <w:rPr>
                <w:rFonts w:ascii="Times New Roman" w:hAnsi="Times New Roman" w:cs="Times New Roman"/>
                <w:sz w:val="28"/>
                <w:szCs w:val="28"/>
              </w:rPr>
              <w:t xml:space="preserve">, </w:t>
            </w:r>
            <w:proofErr w:type="spellStart"/>
            <w:r w:rsidR="00ED3D0E">
              <w:rPr>
                <w:rFonts w:ascii="Times New Roman" w:hAnsi="Times New Roman" w:cs="Times New Roman"/>
                <w:sz w:val="28"/>
                <w:szCs w:val="28"/>
              </w:rPr>
              <w:t>Эминов</w:t>
            </w:r>
            <w:proofErr w:type="spellEnd"/>
            <w:r w:rsidR="00ED3D0E">
              <w:rPr>
                <w:rFonts w:ascii="Times New Roman" w:hAnsi="Times New Roman" w:cs="Times New Roman"/>
                <w:sz w:val="28"/>
                <w:szCs w:val="28"/>
              </w:rPr>
              <w:t xml:space="preserve"> А.Е.</w:t>
            </w:r>
          </w:p>
        </w:tc>
        <w:tc>
          <w:tcPr>
            <w:tcW w:w="1960" w:type="dxa"/>
            <w:tcBorders>
              <w:top w:val="nil"/>
              <w:left w:val="nil"/>
              <w:bottom w:val="nil"/>
              <w:right w:val="single" w:sz="8" w:space="0" w:color="auto"/>
            </w:tcBorders>
            <w:vAlign w:val="bottom"/>
            <w:hideMark/>
          </w:tcPr>
          <w:p w:rsidR="003630B7" w:rsidRPr="003630B7" w:rsidRDefault="003630B7">
            <w:pPr>
              <w:spacing w:line="260"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Секция</w:t>
            </w:r>
          </w:p>
        </w:tc>
        <w:tc>
          <w:tcPr>
            <w:tcW w:w="2520" w:type="dxa"/>
            <w:tcBorders>
              <w:top w:val="nil"/>
              <w:left w:val="nil"/>
              <w:bottom w:val="nil"/>
              <w:right w:val="single" w:sz="8" w:space="0" w:color="auto"/>
            </w:tcBorders>
            <w:vAlign w:val="bottom"/>
            <w:hideMark/>
          </w:tcPr>
          <w:p w:rsidR="003630B7" w:rsidRPr="003630B7" w:rsidRDefault="003630B7">
            <w:pPr>
              <w:spacing w:line="260"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Физкультурно-</w:t>
            </w:r>
          </w:p>
        </w:tc>
        <w:tc>
          <w:tcPr>
            <w:tcW w:w="1500" w:type="dxa"/>
            <w:gridSpan w:val="2"/>
            <w:vAlign w:val="bottom"/>
            <w:hideMark/>
          </w:tcPr>
          <w:p w:rsidR="003630B7" w:rsidRPr="003630B7" w:rsidRDefault="003630B7">
            <w:pPr>
              <w:spacing w:line="260"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Воспитание</w:t>
            </w:r>
          </w:p>
        </w:tc>
        <w:tc>
          <w:tcPr>
            <w:tcW w:w="1260" w:type="dxa"/>
            <w:gridSpan w:val="2"/>
            <w:vAlign w:val="bottom"/>
            <w:hideMark/>
          </w:tcPr>
          <w:p w:rsidR="003630B7" w:rsidRPr="003630B7" w:rsidRDefault="003630B7">
            <w:pPr>
              <w:spacing w:line="260" w:lineRule="exact"/>
              <w:ind w:left="60"/>
              <w:rPr>
                <w:rFonts w:ascii="Times New Roman" w:hAnsi="Times New Roman" w:cs="Times New Roman"/>
                <w:sz w:val="28"/>
                <w:szCs w:val="28"/>
              </w:rPr>
            </w:pPr>
            <w:r w:rsidRPr="003630B7">
              <w:rPr>
                <w:rFonts w:ascii="Times New Roman" w:eastAsia="Times New Roman" w:hAnsi="Times New Roman" w:cs="Times New Roman"/>
                <w:sz w:val="28"/>
                <w:szCs w:val="28"/>
              </w:rPr>
              <w:t>здорового</w:t>
            </w:r>
          </w:p>
        </w:tc>
        <w:tc>
          <w:tcPr>
            <w:tcW w:w="860" w:type="dxa"/>
            <w:tcBorders>
              <w:top w:val="nil"/>
              <w:left w:val="nil"/>
              <w:bottom w:val="nil"/>
              <w:right w:val="single" w:sz="8" w:space="0" w:color="auto"/>
            </w:tcBorders>
            <w:vAlign w:val="bottom"/>
            <w:hideMark/>
          </w:tcPr>
          <w:p w:rsidR="003630B7" w:rsidRPr="003630B7" w:rsidRDefault="003630B7">
            <w:pPr>
              <w:spacing w:line="260" w:lineRule="exact"/>
              <w:jc w:val="right"/>
              <w:rPr>
                <w:rFonts w:ascii="Times New Roman" w:hAnsi="Times New Roman" w:cs="Times New Roman"/>
                <w:sz w:val="28"/>
                <w:szCs w:val="28"/>
              </w:rPr>
            </w:pPr>
            <w:r w:rsidRPr="003630B7">
              <w:rPr>
                <w:rFonts w:ascii="Times New Roman" w:eastAsia="Times New Roman" w:hAnsi="Times New Roman" w:cs="Times New Roman"/>
                <w:sz w:val="28"/>
                <w:szCs w:val="28"/>
              </w:rPr>
              <w:t>образа</w:t>
            </w:r>
          </w:p>
        </w:tc>
      </w:tr>
      <w:tr w:rsidR="003630B7" w:rsidRPr="003630B7" w:rsidTr="003630B7">
        <w:trPr>
          <w:trHeight w:val="276"/>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nil"/>
              <w:right w:val="single" w:sz="8" w:space="0" w:color="auto"/>
            </w:tcBorders>
            <w:vAlign w:val="bottom"/>
          </w:tcPr>
          <w:p w:rsidR="003630B7" w:rsidRPr="003630B7" w:rsidRDefault="003630B7">
            <w:pPr>
              <w:ind w:left="80"/>
              <w:rPr>
                <w:rFonts w:ascii="Times New Roman" w:hAnsi="Times New Roman" w:cs="Times New Roman"/>
                <w:sz w:val="28"/>
                <w:szCs w:val="28"/>
              </w:rPr>
            </w:pPr>
          </w:p>
        </w:tc>
        <w:tc>
          <w:tcPr>
            <w:tcW w:w="1960" w:type="dxa"/>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«Плавание»</w:t>
            </w:r>
          </w:p>
        </w:tc>
        <w:tc>
          <w:tcPr>
            <w:tcW w:w="2520" w:type="dxa"/>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оздоровительный</w:t>
            </w:r>
          </w:p>
        </w:tc>
        <w:tc>
          <w:tcPr>
            <w:tcW w:w="920" w:type="dxa"/>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жизни</w:t>
            </w:r>
          </w:p>
        </w:tc>
        <w:tc>
          <w:tcPr>
            <w:tcW w:w="580" w:type="dxa"/>
            <w:vAlign w:val="bottom"/>
            <w:hideMark/>
          </w:tcPr>
          <w:p w:rsidR="003630B7" w:rsidRPr="003630B7" w:rsidRDefault="003630B7">
            <w:pPr>
              <w:ind w:left="200"/>
              <w:rPr>
                <w:rFonts w:ascii="Times New Roman" w:hAnsi="Times New Roman" w:cs="Times New Roman"/>
                <w:sz w:val="28"/>
                <w:szCs w:val="28"/>
              </w:rPr>
            </w:pPr>
            <w:r w:rsidRPr="003630B7">
              <w:rPr>
                <w:rFonts w:ascii="Times New Roman" w:eastAsia="Times New Roman" w:hAnsi="Times New Roman" w:cs="Times New Roman"/>
                <w:sz w:val="28"/>
                <w:szCs w:val="28"/>
              </w:rPr>
              <w:t>у</w:t>
            </w:r>
          </w:p>
        </w:tc>
        <w:tc>
          <w:tcPr>
            <w:tcW w:w="860" w:type="dxa"/>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детей</w:t>
            </w:r>
          </w:p>
        </w:tc>
        <w:tc>
          <w:tcPr>
            <w:tcW w:w="1260" w:type="dxa"/>
            <w:gridSpan w:val="2"/>
            <w:tcBorders>
              <w:top w:val="nil"/>
              <w:left w:val="nil"/>
              <w:bottom w:val="nil"/>
              <w:right w:val="single" w:sz="8" w:space="0" w:color="auto"/>
            </w:tcBorders>
            <w:vAlign w:val="bottom"/>
            <w:hideMark/>
          </w:tcPr>
          <w:p w:rsidR="003630B7" w:rsidRPr="003630B7" w:rsidRDefault="003630B7">
            <w:pPr>
              <w:jc w:val="right"/>
              <w:rPr>
                <w:rFonts w:ascii="Times New Roman" w:hAnsi="Times New Roman" w:cs="Times New Roman"/>
                <w:sz w:val="28"/>
                <w:szCs w:val="28"/>
              </w:rPr>
            </w:pPr>
            <w:r w:rsidRPr="003630B7">
              <w:rPr>
                <w:rFonts w:ascii="Times New Roman" w:eastAsia="Times New Roman" w:hAnsi="Times New Roman" w:cs="Times New Roman"/>
                <w:sz w:val="28"/>
                <w:szCs w:val="28"/>
              </w:rPr>
              <w:t>старшего</w:t>
            </w:r>
          </w:p>
        </w:tc>
      </w:tr>
      <w:tr w:rsidR="003630B7" w:rsidRPr="003630B7" w:rsidTr="003630B7">
        <w:trPr>
          <w:trHeight w:val="276"/>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9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25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500" w:type="dxa"/>
            <w:gridSpan w:val="2"/>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дошкольного</w:t>
            </w:r>
          </w:p>
        </w:tc>
        <w:tc>
          <w:tcPr>
            <w:tcW w:w="1260" w:type="dxa"/>
            <w:gridSpan w:val="2"/>
            <w:vAlign w:val="bottom"/>
            <w:hideMark/>
          </w:tcPr>
          <w:p w:rsidR="003630B7" w:rsidRPr="003630B7" w:rsidRDefault="003630B7">
            <w:pPr>
              <w:ind w:left="260"/>
              <w:rPr>
                <w:rFonts w:ascii="Times New Roman" w:hAnsi="Times New Roman" w:cs="Times New Roman"/>
                <w:sz w:val="28"/>
                <w:szCs w:val="28"/>
              </w:rPr>
            </w:pPr>
            <w:r w:rsidRPr="003630B7">
              <w:rPr>
                <w:rFonts w:ascii="Times New Roman" w:eastAsia="Times New Roman" w:hAnsi="Times New Roman" w:cs="Times New Roman"/>
                <w:sz w:val="28"/>
                <w:szCs w:val="28"/>
              </w:rPr>
              <w:t>возраста</w:t>
            </w:r>
          </w:p>
        </w:tc>
        <w:tc>
          <w:tcPr>
            <w:tcW w:w="860" w:type="dxa"/>
            <w:tcBorders>
              <w:top w:val="nil"/>
              <w:left w:val="nil"/>
              <w:bottom w:val="nil"/>
              <w:right w:val="single" w:sz="8" w:space="0" w:color="auto"/>
            </w:tcBorders>
            <w:vAlign w:val="bottom"/>
            <w:hideMark/>
          </w:tcPr>
          <w:p w:rsidR="003630B7" w:rsidRPr="003630B7" w:rsidRDefault="003630B7">
            <w:pPr>
              <w:jc w:val="right"/>
              <w:rPr>
                <w:rFonts w:ascii="Times New Roman" w:hAnsi="Times New Roman" w:cs="Times New Roman"/>
                <w:sz w:val="28"/>
                <w:szCs w:val="28"/>
              </w:rPr>
            </w:pPr>
            <w:r w:rsidRPr="003630B7">
              <w:rPr>
                <w:rFonts w:ascii="Times New Roman" w:eastAsia="Times New Roman" w:hAnsi="Times New Roman" w:cs="Times New Roman"/>
                <w:sz w:val="28"/>
                <w:szCs w:val="28"/>
              </w:rPr>
              <w:t>через</w:t>
            </w:r>
          </w:p>
        </w:tc>
      </w:tr>
      <w:tr w:rsidR="003630B7" w:rsidRPr="003630B7" w:rsidTr="003630B7">
        <w:trPr>
          <w:trHeight w:val="281"/>
        </w:trPr>
        <w:tc>
          <w:tcPr>
            <w:tcW w:w="60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9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25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2360" w:type="dxa"/>
            <w:gridSpan w:val="3"/>
            <w:tcBorders>
              <w:top w:val="nil"/>
              <w:left w:val="nil"/>
              <w:bottom w:val="single" w:sz="8" w:space="0" w:color="auto"/>
              <w:right w:val="nil"/>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занятия плаванием</w:t>
            </w:r>
          </w:p>
        </w:tc>
        <w:tc>
          <w:tcPr>
            <w:tcW w:w="40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r>
    </w:tbl>
    <w:p w:rsidR="003630B7" w:rsidRPr="003630B7" w:rsidRDefault="003630B7" w:rsidP="003630B7">
      <w:pPr>
        <w:spacing w:line="328" w:lineRule="exact"/>
        <w:rPr>
          <w:rFonts w:ascii="Times New Roman" w:hAnsi="Times New Roman" w:cs="Times New Roman"/>
          <w:sz w:val="28"/>
          <w:szCs w:val="28"/>
          <w:lang w:eastAsia="ko-KR"/>
        </w:rPr>
      </w:pPr>
    </w:p>
    <w:p w:rsidR="003630B7" w:rsidRPr="003630B7" w:rsidRDefault="003630B7" w:rsidP="003630B7">
      <w:pPr>
        <w:numPr>
          <w:ilvl w:val="0"/>
          <w:numId w:val="20"/>
        </w:numPr>
        <w:tabs>
          <w:tab w:val="left" w:pos="424"/>
        </w:tabs>
        <w:spacing w:after="0" w:line="237" w:lineRule="auto"/>
        <w:ind w:left="120" w:right="100" w:hanging="7"/>
        <w:jc w:val="both"/>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 xml:space="preserve">МБУ ДО «Дворец детского творчества» используются разнообразные формы работы с педагогическими кадрами: консультации, мастер-классы, презентации педагогических проектов, конкурсы, педагогические гостиные, регулярно проводятся обучающие методические семинары и педагогические практикумы для педагогов дополнительного образования и тренеров-преподавателей. </w:t>
      </w:r>
      <w:proofErr w:type="spellStart"/>
      <w:r w:rsidRPr="003630B7">
        <w:rPr>
          <w:rFonts w:ascii="Times New Roman" w:eastAsia="Times New Roman" w:hAnsi="Times New Roman" w:cs="Times New Roman"/>
          <w:sz w:val="28"/>
          <w:szCs w:val="28"/>
        </w:rPr>
        <w:t>Методсеминары</w:t>
      </w:r>
      <w:proofErr w:type="spellEnd"/>
      <w:r w:rsidRPr="003630B7">
        <w:rPr>
          <w:rFonts w:ascii="Times New Roman" w:eastAsia="Times New Roman" w:hAnsi="Times New Roman" w:cs="Times New Roman"/>
          <w:sz w:val="28"/>
          <w:szCs w:val="28"/>
        </w:rPr>
        <w:t xml:space="preserve"> для педагогов Д</w:t>
      </w:r>
      <w:r w:rsidR="00ED3D0E">
        <w:rPr>
          <w:rFonts w:ascii="Times New Roman" w:eastAsia="Times New Roman" w:hAnsi="Times New Roman" w:cs="Times New Roman"/>
          <w:sz w:val="28"/>
          <w:szCs w:val="28"/>
        </w:rPr>
        <w:t>ворца детского творчества в 2020-2021</w:t>
      </w:r>
      <w:r w:rsidRPr="003630B7">
        <w:rPr>
          <w:rFonts w:ascii="Times New Roman" w:eastAsia="Times New Roman" w:hAnsi="Times New Roman" w:cs="Times New Roman"/>
          <w:sz w:val="28"/>
          <w:szCs w:val="28"/>
        </w:rPr>
        <w:t xml:space="preserve"> </w:t>
      </w:r>
      <w:proofErr w:type="spellStart"/>
      <w:r w:rsidRPr="003630B7">
        <w:rPr>
          <w:rFonts w:ascii="Times New Roman" w:eastAsia="Times New Roman" w:hAnsi="Times New Roman" w:cs="Times New Roman"/>
          <w:sz w:val="28"/>
          <w:szCs w:val="28"/>
        </w:rPr>
        <w:t>уч.г</w:t>
      </w:r>
      <w:proofErr w:type="spellEnd"/>
      <w:r w:rsidRPr="003630B7">
        <w:rPr>
          <w:rFonts w:ascii="Times New Roman" w:eastAsia="Times New Roman" w:hAnsi="Times New Roman" w:cs="Times New Roman"/>
          <w:sz w:val="28"/>
          <w:szCs w:val="28"/>
        </w:rPr>
        <w:t>.</w:t>
      </w:r>
      <w:r w:rsidR="00ED3D0E">
        <w:rPr>
          <w:rFonts w:ascii="Times New Roman" w:eastAsia="Times New Roman" w:hAnsi="Times New Roman" w:cs="Times New Roman"/>
          <w:sz w:val="28"/>
          <w:szCs w:val="28"/>
        </w:rPr>
        <w:t xml:space="preserve"> (дистанционно)</w:t>
      </w:r>
      <w:r w:rsidRPr="003630B7">
        <w:rPr>
          <w:rFonts w:ascii="Times New Roman" w:eastAsia="Times New Roman" w:hAnsi="Times New Roman" w:cs="Times New Roman"/>
          <w:sz w:val="28"/>
          <w:szCs w:val="28"/>
        </w:rPr>
        <w:t>:</w:t>
      </w:r>
    </w:p>
    <w:p w:rsidR="003630B7" w:rsidRPr="003630B7" w:rsidRDefault="003630B7" w:rsidP="003630B7">
      <w:pPr>
        <w:spacing w:line="16" w:lineRule="exact"/>
        <w:rPr>
          <w:rFonts w:ascii="Times New Roman" w:eastAsia="Times New Roman" w:hAnsi="Times New Roman" w:cs="Times New Roman"/>
          <w:sz w:val="28"/>
          <w:szCs w:val="28"/>
        </w:rPr>
      </w:pPr>
    </w:p>
    <w:p w:rsidR="003630B7" w:rsidRPr="003630B7" w:rsidRDefault="003630B7" w:rsidP="003630B7">
      <w:pPr>
        <w:spacing w:line="264" w:lineRule="auto"/>
        <w:ind w:left="120" w:right="100" w:firstLine="708"/>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-Образовательная программа – основа деятельности педагога дополните</w:t>
      </w:r>
      <w:r w:rsidR="00ED3D0E">
        <w:rPr>
          <w:rFonts w:ascii="Times New Roman" w:eastAsia="Times New Roman" w:hAnsi="Times New Roman" w:cs="Times New Roman"/>
          <w:sz w:val="28"/>
          <w:szCs w:val="28"/>
        </w:rPr>
        <w:t>льного образования (октябрь 2020</w:t>
      </w:r>
      <w:r w:rsidRPr="003630B7">
        <w:rPr>
          <w:rFonts w:ascii="Times New Roman" w:eastAsia="Times New Roman" w:hAnsi="Times New Roman" w:cs="Times New Roman"/>
          <w:sz w:val="28"/>
          <w:szCs w:val="28"/>
        </w:rPr>
        <w:t xml:space="preserve"> г.);</w:t>
      </w:r>
    </w:p>
    <w:p w:rsidR="003630B7" w:rsidRPr="003630B7" w:rsidRDefault="003630B7" w:rsidP="003630B7">
      <w:pPr>
        <w:spacing w:line="31" w:lineRule="exact"/>
        <w:rPr>
          <w:rFonts w:ascii="Times New Roman" w:eastAsia="Times New Roman" w:hAnsi="Times New Roman" w:cs="Times New Roman"/>
          <w:sz w:val="28"/>
          <w:szCs w:val="28"/>
        </w:rPr>
      </w:pPr>
    </w:p>
    <w:p w:rsidR="003630B7" w:rsidRPr="003630B7" w:rsidRDefault="003630B7" w:rsidP="003630B7">
      <w:pPr>
        <w:numPr>
          <w:ilvl w:val="1"/>
          <w:numId w:val="20"/>
        </w:numPr>
        <w:tabs>
          <w:tab w:val="left" w:pos="1114"/>
        </w:tabs>
        <w:spacing w:after="0" w:line="264" w:lineRule="auto"/>
        <w:ind w:left="120" w:right="100" w:firstLine="701"/>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Новые формы повышения квалификации педаго</w:t>
      </w:r>
      <w:r w:rsidR="00ED3D0E">
        <w:rPr>
          <w:rFonts w:ascii="Times New Roman" w:eastAsia="Times New Roman" w:hAnsi="Times New Roman" w:cs="Times New Roman"/>
          <w:sz w:val="28"/>
          <w:szCs w:val="28"/>
        </w:rPr>
        <w:t>гических работников (ноябрь 2020</w:t>
      </w:r>
      <w:r w:rsidRPr="003630B7">
        <w:rPr>
          <w:rFonts w:ascii="Times New Roman" w:eastAsia="Times New Roman" w:hAnsi="Times New Roman" w:cs="Times New Roman"/>
          <w:sz w:val="28"/>
          <w:szCs w:val="28"/>
        </w:rPr>
        <w:t xml:space="preserve"> г.);</w:t>
      </w:r>
    </w:p>
    <w:p w:rsidR="003630B7" w:rsidRPr="003630B7" w:rsidRDefault="003630B7" w:rsidP="003630B7">
      <w:pPr>
        <w:spacing w:line="28" w:lineRule="exact"/>
        <w:rPr>
          <w:rFonts w:ascii="Times New Roman" w:eastAsia="Times New Roman" w:hAnsi="Times New Roman" w:cs="Times New Roman"/>
          <w:sz w:val="28"/>
          <w:szCs w:val="28"/>
        </w:rPr>
      </w:pPr>
    </w:p>
    <w:p w:rsidR="003630B7" w:rsidRPr="003630B7" w:rsidRDefault="003630B7" w:rsidP="003630B7">
      <w:pPr>
        <w:numPr>
          <w:ilvl w:val="1"/>
          <w:numId w:val="20"/>
        </w:numPr>
        <w:tabs>
          <w:tab w:val="left" w:pos="1193"/>
        </w:tabs>
        <w:spacing w:after="0" w:line="264" w:lineRule="auto"/>
        <w:ind w:left="120" w:right="120" w:firstLine="701"/>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Инновационные формы занятий в учреждениях дополните</w:t>
      </w:r>
      <w:r w:rsidR="00ED3D0E">
        <w:rPr>
          <w:rFonts w:ascii="Times New Roman" w:eastAsia="Times New Roman" w:hAnsi="Times New Roman" w:cs="Times New Roman"/>
          <w:sz w:val="28"/>
          <w:szCs w:val="28"/>
        </w:rPr>
        <w:t>льного образования (декабрь 2020</w:t>
      </w:r>
      <w:r w:rsidRPr="003630B7">
        <w:rPr>
          <w:rFonts w:ascii="Times New Roman" w:eastAsia="Times New Roman" w:hAnsi="Times New Roman" w:cs="Times New Roman"/>
          <w:sz w:val="28"/>
          <w:szCs w:val="28"/>
        </w:rPr>
        <w:t>г.);</w:t>
      </w:r>
    </w:p>
    <w:p w:rsidR="003630B7" w:rsidRPr="003630B7" w:rsidRDefault="003630B7" w:rsidP="003630B7">
      <w:pPr>
        <w:spacing w:line="30" w:lineRule="exact"/>
        <w:rPr>
          <w:rFonts w:ascii="Times New Roman" w:eastAsia="Times New Roman" w:hAnsi="Times New Roman" w:cs="Times New Roman"/>
          <w:sz w:val="28"/>
          <w:szCs w:val="28"/>
        </w:rPr>
      </w:pPr>
    </w:p>
    <w:p w:rsidR="003630B7" w:rsidRPr="003630B7" w:rsidRDefault="003630B7" w:rsidP="003630B7">
      <w:pPr>
        <w:spacing w:line="264" w:lineRule="auto"/>
        <w:ind w:left="120" w:right="120" w:firstLine="708"/>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-Портфолио педагога дополнительного образования в процессе подго</w:t>
      </w:r>
      <w:r w:rsidR="00ED3D0E">
        <w:rPr>
          <w:rFonts w:ascii="Times New Roman" w:eastAsia="Times New Roman" w:hAnsi="Times New Roman" w:cs="Times New Roman"/>
          <w:sz w:val="28"/>
          <w:szCs w:val="28"/>
        </w:rPr>
        <w:t>товки к аттестации (февраль 2021</w:t>
      </w:r>
      <w:r w:rsidRPr="003630B7">
        <w:rPr>
          <w:rFonts w:ascii="Times New Roman" w:eastAsia="Times New Roman" w:hAnsi="Times New Roman" w:cs="Times New Roman"/>
          <w:sz w:val="28"/>
          <w:szCs w:val="28"/>
        </w:rPr>
        <w:t>г.).</w:t>
      </w:r>
    </w:p>
    <w:p w:rsidR="003630B7" w:rsidRPr="003630B7" w:rsidRDefault="003630B7" w:rsidP="003630B7">
      <w:pPr>
        <w:spacing w:line="271" w:lineRule="auto"/>
        <w:ind w:left="120" w:right="100" w:firstLine="720"/>
        <w:jc w:val="both"/>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Педагогические работники МБУ ДО «Дворец детского творчества» регулярно проходят курсы повышения квалификации в КРИПКРО и других образовательных учреждениях. В 2019-2020 учебном году свою квалификацию повысили 13 педагогов дополнительного образования и тренеров-преподавателей на курсах и семинарах по следующей тематике: «Дополнительное образование детей как фактор достижений нового качества образования в условиях ФГОС; «Совершенствование методики и содержания дополнительного образования»;</w:t>
      </w:r>
    </w:p>
    <w:p w:rsidR="003630B7" w:rsidRPr="003630B7" w:rsidRDefault="003630B7" w:rsidP="003630B7">
      <w:pPr>
        <w:ind w:firstLine="720"/>
        <w:jc w:val="both"/>
        <w:rPr>
          <w:rFonts w:ascii="Times New Roman" w:hAnsi="Times New Roman" w:cs="Times New Roman"/>
          <w:sz w:val="28"/>
          <w:szCs w:val="28"/>
        </w:rPr>
      </w:pPr>
      <w:r w:rsidRPr="003630B7">
        <w:rPr>
          <w:rFonts w:ascii="Times New Roman" w:hAnsi="Times New Roman" w:cs="Times New Roman"/>
          <w:sz w:val="28"/>
          <w:szCs w:val="28"/>
        </w:rPr>
        <w:lastRenderedPageBreak/>
        <w:t>Участие педагогических работников в городских, республиканских, международных семинарах, конференциях, форумах, конкурсах:</w:t>
      </w:r>
    </w:p>
    <w:p w:rsidR="003630B7" w:rsidRDefault="003630B7" w:rsidP="00ED3D0E">
      <w:pPr>
        <w:jc w:val="both"/>
        <w:rPr>
          <w:rFonts w:ascii="Times New Roman" w:eastAsia="Times New Roman" w:hAnsi="Times New Roman" w:cs="Times New Roman"/>
          <w:sz w:val="28"/>
          <w:szCs w:val="28"/>
        </w:rPr>
      </w:pPr>
      <w:r w:rsidRPr="003630B7">
        <w:rPr>
          <w:rFonts w:ascii="Times New Roman" w:hAnsi="Times New Roman" w:cs="Times New Roman"/>
          <w:sz w:val="28"/>
          <w:szCs w:val="28"/>
        </w:rPr>
        <w:tab/>
      </w:r>
      <w:bookmarkStart w:id="12" w:name="page12"/>
      <w:bookmarkStart w:id="13" w:name="page13"/>
      <w:bookmarkEnd w:id="12"/>
      <w:bookmarkEnd w:id="13"/>
      <w:r w:rsidRPr="003630B7">
        <w:rPr>
          <w:rFonts w:ascii="Times New Roman" w:eastAsia="Times New Roman" w:hAnsi="Times New Roman" w:cs="Times New Roman"/>
          <w:sz w:val="28"/>
          <w:szCs w:val="28"/>
        </w:rPr>
        <w:t>Республиканский конкурс дополнительных об</w:t>
      </w:r>
      <w:r w:rsidR="00ED3D0E">
        <w:rPr>
          <w:rFonts w:ascii="Times New Roman" w:eastAsia="Times New Roman" w:hAnsi="Times New Roman" w:cs="Times New Roman"/>
          <w:sz w:val="28"/>
          <w:szCs w:val="28"/>
        </w:rPr>
        <w:t>щеобразовательных программ, 2020</w:t>
      </w:r>
      <w:r w:rsidRPr="003630B7">
        <w:rPr>
          <w:rFonts w:ascii="Times New Roman" w:eastAsia="Times New Roman" w:hAnsi="Times New Roman" w:cs="Times New Roman"/>
          <w:sz w:val="28"/>
          <w:szCs w:val="28"/>
        </w:rPr>
        <w:t>г. (</w:t>
      </w:r>
      <w:proofErr w:type="spellStart"/>
      <w:r w:rsidRPr="003630B7">
        <w:rPr>
          <w:rFonts w:ascii="Times New Roman" w:eastAsia="Times New Roman" w:hAnsi="Times New Roman" w:cs="Times New Roman"/>
          <w:sz w:val="28"/>
          <w:szCs w:val="28"/>
        </w:rPr>
        <w:t>Цурюмова</w:t>
      </w:r>
      <w:proofErr w:type="spellEnd"/>
      <w:r w:rsidRPr="003630B7">
        <w:rPr>
          <w:rFonts w:ascii="Times New Roman" w:eastAsia="Times New Roman" w:hAnsi="Times New Roman" w:cs="Times New Roman"/>
          <w:sz w:val="28"/>
          <w:szCs w:val="28"/>
        </w:rPr>
        <w:t xml:space="preserve"> С.В., член жюри);</w:t>
      </w:r>
    </w:p>
    <w:p w:rsidR="00ED3D0E" w:rsidRPr="003630B7" w:rsidRDefault="00ED3D0E" w:rsidP="00ED3D0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Республиканский </w:t>
      </w:r>
      <w:proofErr w:type="gramStart"/>
      <w:r>
        <w:rPr>
          <w:rFonts w:ascii="Times New Roman" w:eastAsia="Times New Roman" w:hAnsi="Times New Roman" w:cs="Times New Roman"/>
          <w:sz w:val="28"/>
          <w:szCs w:val="28"/>
        </w:rPr>
        <w:t>конкурс  методических</w:t>
      </w:r>
      <w:proofErr w:type="gramEnd"/>
      <w:r>
        <w:rPr>
          <w:rFonts w:ascii="Times New Roman" w:eastAsia="Times New Roman" w:hAnsi="Times New Roman" w:cs="Times New Roman"/>
          <w:sz w:val="28"/>
          <w:szCs w:val="28"/>
        </w:rPr>
        <w:t xml:space="preserve"> разработок педагогов дополнительного образования</w:t>
      </w:r>
      <w:r w:rsidR="00442646">
        <w:rPr>
          <w:rFonts w:ascii="Times New Roman" w:eastAsia="Times New Roman" w:hAnsi="Times New Roman" w:cs="Times New Roman"/>
          <w:sz w:val="28"/>
          <w:szCs w:val="28"/>
        </w:rPr>
        <w:t xml:space="preserve"> (март 2021 г.)</w:t>
      </w:r>
    </w:p>
    <w:p w:rsidR="003630B7" w:rsidRPr="003630B7" w:rsidRDefault="003630B7" w:rsidP="003630B7">
      <w:pPr>
        <w:numPr>
          <w:ilvl w:val="0"/>
          <w:numId w:val="24"/>
        </w:numPr>
        <w:tabs>
          <w:tab w:val="left" w:pos="1025"/>
        </w:tabs>
        <w:spacing w:after="0" w:line="237" w:lineRule="auto"/>
        <w:ind w:left="7" w:firstLine="504"/>
        <w:jc w:val="both"/>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ДДТ каждый педагог дополнительного образования и тренер-преподаватель проводит открытые занятия для родителей воспитанников, а многие проводят «семейные посиделки», чаепития, выставки-презентации, мастер-классы для родителей, праздники, концерты, совместные экскурсии и поездки и др. В 2019-2020 учебном году активную работу с родителями вели педагоги детских объединений: «</w:t>
      </w:r>
      <w:proofErr w:type="spellStart"/>
      <w:r w:rsidRPr="003630B7">
        <w:rPr>
          <w:rFonts w:ascii="Times New Roman" w:eastAsia="Times New Roman" w:hAnsi="Times New Roman" w:cs="Times New Roman"/>
          <w:sz w:val="28"/>
          <w:szCs w:val="28"/>
        </w:rPr>
        <w:t>Домбровые</w:t>
      </w:r>
      <w:proofErr w:type="spellEnd"/>
      <w:r w:rsidRPr="003630B7">
        <w:rPr>
          <w:rFonts w:ascii="Times New Roman" w:eastAsia="Times New Roman" w:hAnsi="Times New Roman" w:cs="Times New Roman"/>
          <w:sz w:val="28"/>
          <w:szCs w:val="28"/>
        </w:rPr>
        <w:t xml:space="preserve"> наигрыши» (педагог </w:t>
      </w:r>
      <w:proofErr w:type="spellStart"/>
      <w:r w:rsidRPr="003630B7">
        <w:rPr>
          <w:rFonts w:ascii="Times New Roman" w:eastAsia="Times New Roman" w:hAnsi="Times New Roman" w:cs="Times New Roman"/>
          <w:sz w:val="28"/>
          <w:szCs w:val="28"/>
        </w:rPr>
        <w:t>Шавгуров</w:t>
      </w:r>
      <w:proofErr w:type="spellEnd"/>
      <w:r w:rsidRPr="003630B7">
        <w:rPr>
          <w:rFonts w:ascii="Times New Roman" w:eastAsia="Times New Roman" w:hAnsi="Times New Roman" w:cs="Times New Roman"/>
          <w:sz w:val="28"/>
          <w:szCs w:val="28"/>
        </w:rPr>
        <w:t xml:space="preserve"> А.А.), калмыцкой фольклорной студии «</w:t>
      </w:r>
      <w:proofErr w:type="spellStart"/>
      <w:r w:rsidRPr="003630B7">
        <w:rPr>
          <w:rFonts w:ascii="Times New Roman" w:eastAsia="Times New Roman" w:hAnsi="Times New Roman" w:cs="Times New Roman"/>
          <w:sz w:val="28"/>
          <w:szCs w:val="28"/>
        </w:rPr>
        <w:t>Алтн</w:t>
      </w:r>
      <w:proofErr w:type="spellEnd"/>
      <w:r w:rsidRPr="003630B7">
        <w:rPr>
          <w:rFonts w:ascii="Times New Roman" w:eastAsia="Times New Roman" w:hAnsi="Times New Roman" w:cs="Times New Roman"/>
          <w:sz w:val="28"/>
          <w:szCs w:val="28"/>
        </w:rPr>
        <w:t xml:space="preserve"> </w:t>
      </w:r>
      <w:proofErr w:type="spellStart"/>
      <w:r w:rsidRPr="003630B7">
        <w:rPr>
          <w:rFonts w:ascii="Times New Roman" w:eastAsia="Times New Roman" w:hAnsi="Times New Roman" w:cs="Times New Roman"/>
          <w:sz w:val="28"/>
          <w:szCs w:val="28"/>
        </w:rPr>
        <w:t>хонх</w:t>
      </w:r>
      <w:proofErr w:type="spellEnd"/>
      <w:r w:rsidRPr="003630B7">
        <w:rPr>
          <w:rFonts w:ascii="Times New Roman" w:eastAsia="Times New Roman" w:hAnsi="Times New Roman" w:cs="Times New Roman"/>
          <w:sz w:val="28"/>
          <w:szCs w:val="28"/>
        </w:rPr>
        <w:t xml:space="preserve">» (педагог </w:t>
      </w:r>
      <w:proofErr w:type="spellStart"/>
      <w:r w:rsidRPr="003630B7">
        <w:rPr>
          <w:rFonts w:ascii="Times New Roman" w:eastAsia="Times New Roman" w:hAnsi="Times New Roman" w:cs="Times New Roman"/>
          <w:sz w:val="28"/>
          <w:szCs w:val="28"/>
        </w:rPr>
        <w:t>Убушиева</w:t>
      </w:r>
      <w:proofErr w:type="spellEnd"/>
      <w:r w:rsidRPr="003630B7">
        <w:rPr>
          <w:rFonts w:ascii="Times New Roman" w:eastAsia="Times New Roman" w:hAnsi="Times New Roman" w:cs="Times New Roman"/>
          <w:sz w:val="28"/>
          <w:szCs w:val="28"/>
        </w:rPr>
        <w:t xml:space="preserve"> Т.А.), секции «Каратэ-до» (тренер-преподаватель </w:t>
      </w:r>
      <w:proofErr w:type="spellStart"/>
      <w:r w:rsidRPr="003630B7">
        <w:rPr>
          <w:rFonts w:ascii="Times New Roman" w:eastAsia="Times New Roman" w:hAnsi="Times New Roman" w:cs="Times New Roman"/>
          <w:sz w:val="28"/>
          <w:szCs w:val="28"/>
        </w:rPr>
        <w:t>Нарджиев</w:t>
      </w:r>
      <w:proofErr w:type="spellEnd"/>
      <w:r w:rsidRPr="003630B7">
        <w:rPr>
          <w:rFonts w:ascii="Times New Roman" w:eastAsia="Times New Roman" w:hAnsi="Times New Roman" w:cs="Times New Roman"/>
          <w:sz w:val="28"/>
          <w:szCs w:val="28"/>
        </w:rPr>
        <w:t xml:space="preserve"> Э.Р.), «Юный скульптор» (педагог </w:t>
      </w:r>
      <w:proofErr w:type="spellStart"/>
      <w:r w:rsidRPr="003630B7">
        <w:rPr>
          <w:rFonts w:ascii="Times New Roman" w:eastAsia="Times New Roman" w:hAnsi="Times New Roman" w:cs="Times New Roman"/>
          <w:sz w:val="28"/>
          <w:szCs w:val="28"/>
        </w:rPr>
        <w:t>Чакышева</w:t>
      </w:r>
      <w:proofErr w:type="spellEnd"/>
      <w:r w:rsidRPr="003630B7">
        <w:rPr>
          <w:rFonts w:ascii="Times New Roman" w:eastAsia="Times New Roman" w:hAnsi="Times New Roman" w:cs="Times New Roman"/>
          <w:sz w:val="28"/>
          <w:szCs w:val="28"/>
        </w:rPr>
        <w:t xml:space="preserve"> А.Б.). Например, в д/о «</w:t>
      </w:r>
      <w:proofErr w:type="spellStart"/>
      <w:r w:rsidRPr="003630B7">
        <w:rPr>
          <w:rFonts w:ascii="Times New Roman" w:eastAsia="Times New Roman" w:hAnsi="Times New Roman" w:cs="Times New Roman"/>
          <w:sz w:val="28"/>
          <w:szCs w:val="28"/>
        </w:rPr>
        <w:t>Домбровые</w:t>
      </w:r>
      <w:proofErr w:type="spellEnd"/>
      <w:r w:rsidRPr="003630B7">
        <w:rPr>
          <w:rFonts w:ascii="Times New Roman" w:eastAsia="Times New Roman" w:hAnsi="Times New Roman" w:cs="Times New Roman"/>
          <w:sz w:val="28"/>
          <w:szCs w:val="28"/>
        </w:rPr>
        <w:t xml:space="preserve"> наигрыши» (педагог </w:t>
      </w:r>
      <w:proofErr w:type="spellStart"/>
      <w:r w:rsidRPr="003630B7">
        <w:rPr>
          <w:rFonts w:ascii="Times New Roman" w:eastAsia="Times New Roman" w:hAnsi="Times New Roman" w:cs="Times New Roman"/>
          <w:sz w:val="28"/>
          <w:szCs w:val="28"/>
        </w:rPr>
        <w:t>Шавгуров</w:t>
      </w:r>
      <w:proofErr w:type="spellEnd"/>
      <w:r w:rsidRPr="003630B7">
        <w:rPr>
          <w:rFonts w:ascii="Times New Roman" w:eastAsia="Times New Roman" w:hAnsi="Times New Roman" w:cs="Times New Roman"/>
          <w:sz w:val="28"/>
          <w:szCs w:val="28"/>
        </w:rPr>
        <w:t xml:space="preserve"> А.А.), «</w:t>
      </w:r>
      <w:proofErr w:type="spellStart"/>
      <w:r w:rsidRPr="003630B7">
        <w:rPr>
          <w:rFonts w:ascii="Times New Roman" w:eastAsia="Times New Roman" w:hAnsi="Times New Roman" w:cs="Times New Roman"/>
          <w:sz w:val="28"/>
          <w:szCs w:val="28"/>
        </w:rPr>
        <w:t>Алтн</w:t>
      </w:r>
      <w:proofErr w:type="spellEnd"/>
      <w:r w:rsidRPr="003630B7">
        <w:rPr>
          <w:rFonts w:ascii="Times New Roman" w:eastAsia="Times New Roman" w:hAnsi="Times New Roman" w:cs="Times New Roman"/>
          <w:sz w:val="28"/>
          <w:szCs w:val="28"/>
        </w:rPr>
        <w:t xml:space="preserve"> </w:t>
      </w:r>
      <w:proofErr w:type="spellStart"/>
      <w:r w:rsidRPr="003630B7">
        <w:rPr>
          <w:rFonts w:ascii="Times New Roman" w:eastAsia="Times New Roman" w:hAnsi="Times New Roman" w:cs="Times New Roman"/>
          <w:sz w:val="28"/>
          <w:szCs w:val="28"/>
        </w:rPr>
        <w:t>хонх</w:t>
      </w:r>
      <w:proofErr w:type="spellEnd"/>
      <w:r w:rsidRPr="003630B7">
        <w:rPr>
          <w:rFonts w:ascii="Times New Roman" w:eastAsia="Times New Roman" w:hAnsi="Times New Roman" w:cs="Times New Roman"/>
          <w:sz w:val="28"/>
          <w:szCs w:val="28"/>
        </w:rPr>
        <w:t xml:space="preserve">» (педагог </w:t>
      </w:r>
      <w:proofErr w:type="spellStart"/>
      <w:r w:rsidRPr="003630B7">
        <w:rPr>
          <w:rFonts w:ascii="Times New Roman" w:eastAsia="Times New Roman" w:hAnsi="Times New Roman" w:cs="Times New Roman"/>
          <w:sz w:val="28"/>
          <w:szCs w:val="28"/>
        </w:rPr>
        <w:t>Убушиева</w:t>
      </w:r>
      <w:proofErr w:type="spellEnd"/>
      <w:r w:rsidRPr="003630B7">
        <w:rPr>
          <w:rFonts w:ascii="Times New Roman" w:eastAsia="Times New Roman" w:hAnsi="Times New Roman" w:cs="Times New Roman"/>
          <w:sz w:val="28"/>
          <w:szCs w:val="28"/>
        </w:rPr>
        <w:t xml:space="preserve"> Т.А.) стало традицией проведение Дней именинников, с приглашением родителей. В д/о «Юный скульптор» (педагог </w:t>
      </w:r>
      <w:proofErr w:type="spellStart"/>
      <w:r w:rsidRPr="003630B7">
        <w:rPr>
          <w:rFonts w:ascii="Times New Roman" w:eastAsia="Times New Roman" w:hAnsi="Times New Roman" w:cs="Times New Roman"/>
          <w:sz w:val="28"/>
          <w:szCs w:val="28"/>
        </w:rPr>
        <w:t>Чакышева</w:t>
      </w:r>
      <w:proofErr w:type="spellEnd"/>
      <w:r w:rsidRPr="003630B7">
        <w:rPr>
          <w:rFonts w:ascii="Times New Roman" w:eastAsia="Times New Roman" w:hAnsi="Times New Roman" w:cs="Times New Roman"/>
          <w:sz w:val="28"/>
          <w:szCs w:val="28"/>
        </w:rPr>
        <w:t xml:space="preserve"> А.Б.) мамы и бабушки воспитанников не только присутствуют на занятиях, но и принимают участие в учебном процессе, помогая детям в изготовлении изделий. Все формы взаимодействия с родителями направлены на защиту интересов семьи, повышение эффективности образовательно-воспитательного процесса.</w:t>
      </w:r>
    </w:p>
    <w:p w:rsidR="003630B7" w:rsidRPr="003630B7" w:rsidRDefault="003630B7" w:rsidP="003630B7">
      <w:pPr>
        <w:spacing w:line="336" w:lineRule="exact"/>
        <w:rPr>
          <w:rFonts w:ascii="Times New Roman" w:hAnsi="Times New Roman" w:cs="Times New Roman"/>
          <w:sz w:val="28"/>
          <w:szCs w:val="28"/>
        </w:rPr>
      </w:pPr>
    </w:p>
    <w:p w:rsidR="003630B7" w:rsidRPr="003630B7" w:rsidRDefault="003630B7" w:rsidP="003630B7">
      <w:pPr>
        <w:ind w:left="507"/>
        <w:rPr>
          <w:rFonts w:ascii="Times New Roman" w:hAnsi="Times New Roman" w:cs="Times New Roman"/>
          <w:sz w:val="28"/>
          <w:szCs w:val="28"/>
        </w:rPr>
      </w:pPr>
      <w:r w:rsidRPr="003630B7">
        <w:rPr>
          <w:rFonts w:ascii="Times New Roman" w:eastAsia="Times New Roman" w:hAnsi="Times New Roman" w:cs="Times New Roman"/>
          <w:b/>
          <w:bCs/>
          <w:sz w:val="28"/>
          <w:szCs w:val="28"/>
        </w:rPr>
        <w:t>Организационно-массовая деятельность</w:t>
      </w:r>
    </w:p>
    <w:p w:rsidR="00442646" w:rsidRDefault="00442646" w:rsidP="00442646">
      <w:pPr>
        <w:spacing w:line="237" w:lineRule="auto"/>
        <w:ind w:left="7" w:firstLine="5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связи с введением ограничительных мер в период пандемии в 2020-2021 учебном году действует запрет на проведение массовых спортивных и развлекательных мероприятий для детей. Все </w:t>
      </w:r>
      <w:proofErr w:type="spellStart"/>
      <w:r>
        <w:rPr>
          <w:rFonts w:ascii="Times New Roman" w:eastAsia="Times New Roman" w:hAnsi="Times New Roman" w:cs="Times New Roman"/>
          <w:sz w:val="28"/>
          <w:szCs w:val="28"/>
        </w:rPr>
        <w:t>внеучебные</w:t>
      </w:r>
      <w:proofErr w:type="spellEnd"/>
      <w:r>
        <w:rPr>
          <w:rFonts w:ascii="Times New Roman" w:eastAsia="Times New Roman" w:hAnsi="Times New Roman" w:cs="Times New Roman"/>
          <w:sz w:val="28"/>
          <w:szCs w:val="28"/>
        </w:rPr>
        <w:t xml:space="preserve"> воспитательные мероприятия в МБУ ДО «ДДТ» проводились внутри детских объединений и спортивных секций. </w:t>
      </w:r>
    </w:p>
    <w:p w:rsidR="003630B7" w:rsidRPr="003630B7" w:rsidRDefault="00442646" w:rsidP="00442646">
      <w:pPr>
        <w:spacing w:line="237" w:lineRule="auto"/>
        <w:ind w:left="7" w:firstLine="5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отчётный период были отменены детские лагеря дневного пребывания (лето, осень, весна), не работала «Школа лидера».</w:t>
      </w:r>
      <w:r w:rsidR="003630B7" w:rsidRPr="003630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Воспитанники МБУ ДО «ДДТ» принимали участие в флэш-мобах, </w:t>
      </w:r>
      <w:proofErr w:type="gramStart"/>
      <w:r>
        <w:rPr>
          <w:rFonts w:ascii="Times New Roman" w:eastAsia="Times New Roman" w:hAnsi="Times New Roman" w:cs="Times New Roman"/>
          <w:sz w:val="28"/>
          <w:szCs w:val="28"/>
        </w:rPr>
        <w:t>проводимым  в</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соцсетях</w:t>
      </w:r>
      <w:proofErr w:type="spellEnd"/>
      <w:r>
        <w:rPr>
          <w:rFonts w:ascii="Times New Roman" w:eastAsia="Times New Roman" w:hAnsi="Times New Roman" w:cs="Times New Roman"/>
          <w:sz w:val="28"/>
          <w:szCs w:val="28"/>
        </w:rPr>
        <w:t xml:space="preserve">, выставляли свои видео-ролики  под </w:t>
      </w:r>
      <w:proofErr w:type="spellStart"/>
      <w:r>
        <w:rPr>
          <w:rFonts w:ascii="Times New Roman" w:eastAsia="Times New Roman" w:hAnsi="Times New Roman" w:cs="Times New Roman"/>
          <w:sz w:val="28"/>
          <w:szCs w:val="28"/>
        </w:rPr>
        <w:t>хэш</w:t>
      </w:r>
      <w:proofErr w:type="spellEnd"/>
      <w:r>
        <w:rPr>
          <w:rFonts w:ascii="Times New Roman" w:eastAsia="Times New Roman" w:hAnsi="Times New Roman" w:cs="Times New Roman"/>
          <w:sz w:val="28"/>
          <w:szCs w:val="28"/>
        </w:rPr>
        <w:t>-тегами.</w:t>
      </w:r>
    </w:p>
    <w:p w:rsidR="00867863" w:rsidRPr="00867863" w:rsidRDefault="00867863" w:rsidP="003630B7">
      <w:pPr>
        <w:spacing w:line="237" w:lineRule="auto"/>
        <w:ind w:firstLine="567"/>
        <w:jc w:val="both"/>
        <w:rPr>
          <w:rFonts w:ascii="Times New Roman" w:eastAsia="Times New Roman" w:hAnsi="Times New Roman" w:cs="Times New Roman"/>
          <w:b/>
          <w:sz w:val="28"/>
          <w:szCs w:val="28"/>
        </w:rPr>
      </w:pPr>
      <w:bookmarkStart w:id="14" w:name="page19"/>
      <w:bookmarkEnd w:id="14"/>
      <w:r w:rsidRPr="00867863">
        <w:rPr>
          <w:rFonts w:ascii="Times New Roman" w:eastAsia="Times New Roman" w:hAnsi="Times New Roman" w:cs="Times New Roman"/>
          <w:b/>
          <w:sz w:val="28"/>
          <w:szCs w:val="28"/>
        </w:rPr>
        <w:t>Структура самоуправления</w:t>
      </w:r>
    </w:p>
    <w:p w:rsidR="003630B7" w:rsidRPr="003630B7" w:rsidRDefault="003630B7" w:rsidP="00867863">
      <w:pPr>
        <w:spacing w:line="237" w:lineRule="auto"/>
        <w:ind w:firstLine="567"/>
        <w:jc w:val="both"/>
        <w:rPr>
          <w:rFonts w:ascii="Times New Roman" w:hAnsi="Times New Roman" w:cs="Times New Roman"/>
          <w:sz w:val="28"/>
          <w:szCs w:val="28"/>
        </w:rPr>
      </w:pPr>
      <w:r w:rsidRPr="003630B7">
        <w:rPr>
          <w:rFonts w:ascii="Times New Roman" w:eastAsia="Times New Roman" w:hAnsi="Times New Roman" w:cs="Times New Roman"/>
          <w:sz w:val="28"/>
          <w:szCs w:val="28"/>
        </w:rPr>
        <w:t xml:space="preserve">Высший орган самоуправления в учреждении - собрание трудового коллектива, которое созывается в целях содействия осуществления самоуправленческих начал, развития инициативы коллектива, расширения коллегиальных, демократических форм управления. К компетенции собрания трудового коллектива относятся: принятие Устава Дворца детского творчества, внесение изменений и дополнений к нему; обсуждение и принятие локальных актов; решение вопросов о необходимости заключения, изменения, дополнения коллективного договора, принятие коллективного договора; рассмотрение и принятие решений по вопросам </w:t>
      </w:r>
      <w:r w:rsidRPr="003630B7">
        <w:rPr>
          <w:rFonts w:ascii="Times New Roman" w:eastAsia="Times New Roman" w:hAnsi="Times New Roman" w:cs="Times New Roman"/>
          <w:sz w:val="28"/>
          <w:szCs w:val="28"/>
        </w:rPr>
        <w:lastRenderedPageBreak/>
        <w:t>деятельности МБУ ДО «ДДТ», не входящих в компетенцию других органов самоуправления. На заседаниях Педагогического совета рассматриваются вопросы</w:t>
      </w:r>
      <w:r w:rsidR="00867863">
        <w:rPr>
          <w:rFonts w:ascii="Times New Roman" w:eastAsia="Times New Roman" w:hAnsi="Times New Roman" w:cs="Times New Roman"/>
          <w:sz w:val="28"/>
          <w:szCs w:val="28"/>
        </w:rPr>
        <w:t xml:space="preserve"> </w:t>
      </w:r>
      <w:r w:rsidRPr="003630B7">
        <w:rPr>
          <w:rFonts w:ascii="Times New Roman" w:eastAsia="Times New Roman" w:hAnsi="Times New Roman" w:cs="Times New Roman"/>
          <w:sz w:val="28"/>
          <w:szCs w:val="28"/>
        </w:rPr>
        <w:t>готовности МБУ ДО «ДДТ» к новому учебному году, профилактики правонарушений у детей, соблюдения техники безопасности на занятиях, состояния воспитательной работы в учреждении и др. Утвержден план мероприятий МБУ ДО «Дворец детского творчества» по предупреждению и п</w:t>
      </w:r>
      <w:r w:rsidR="00867863">
        <w:rPr>
          <w:rFonts w:ascii="Times New Roman" w:eastAsia="Times New Roman" w:hAnsi="Times New Roman" w:cs="Times New Roman"/>
          <w:sz w:val="28"/>
          <w:szCs w:val="28"/>
        </w:rPr>
        <w:t>ротиводействию коррупции на 2021</w:t>
      </w:r>
      <w:r w:rsidRPr="003630B7">
        <w:rPr>
          <w:rFonts w:ascii="Times New Roman" w:eastAsia="Times New Roman" w:hAnsi="Times New Roman" w:cs="Times New Roman"/>
          <w:sz w:val="28"/>
          <w:szCs w:val="28"/>
        </w:rPr>
        <w:t xml:space="preserve"> год; созданы: комиссия по противодействию коррупции, конфликтная комиссия - для урегулирования конфликтных ситуаций. Таким образом, сложившаяся система управления Дворца детского творчества обеспечивает выполнение поставленных целей и задач и в целом соответствует современным требованиям.</w:t>
      </w:r>
    </w:p>
    <w:p w:rsidR="003630B7" w:rsidRPr="003630B7" w:rsidRDefault="003630B7" w:rsidP="003630B7">
      <w:pPr>
        <w:spacing w:line="15" w:lineRule="exact"/>
        <w:rPr>
          <w:rFonts w:ascii="Times New Roman" w:hAnsi="Times New Roman" w:cs="Times New Roman"/>
          <w:sz w:val="28"/>
          <w:szCs w:val="28"/>
        </w:rPr>
      </w:pPr>
    </w:p>
    <w:p w:rsidR="003630B7" w:rsidRPr="003630B7" w:rsidRDefault="003630B7" w:rsidP="003630B7">
      <w:pPr>
        <w:ind w:left="560"/>
        <w:rPr>
          <w:rFonts w:ascii="Times New Roman" w:hAnsi="Times New Roman" w:cs="Times New Roman"/>
          <w:sz w:val="28"/>
          <w:szCs w:val="28"/>
        </w:rPr>
      </w:pPr>
      <w:r w:rsidRPr="003630B7">
        <w:rPr>
          <w:rFonts w:ascii="Times New Roman" w:eastAsia="Times New Roman" w:hAnsi="Times New Roman" w:cs="Times New Roman"/>
          <w:sz w:val="28"/>
          <w:szCs w:val="28"/>
        </w:rPr>
        <w:t>Выводы:</w:t>
      </w:r>
    </w:p>
    <w:p w:rsidR="003630B7" w:rsidRPr="003630B7" w:rsidRDefault="003630B7" w:rsidP="003630B7">
      <w:pPr>
        <w:spacing w:line="13" w:lineRule="exact"/>
        <w:rPr>
          <w:rFonts w:ascii="Times New Roman" w:hAnsi="Times New Roman" w:cs="Times New Roman"/>
          <w:sz w:val="28"/>
          <w:szCs w:val="28"/>
        </w:rPr>
      </w:pPr>
    </w:p>
    <w:p w:rsidR="003630B7" w:rsidRPr="003630B7" w:rsidRDefault="003630B7" w:rsidP="003630B7">
      <w:pPr>
        <w:numPr>
          <w:ilvl w:val="0"/>
          <w:numId w:val="32"/>
        </w:numPr>
        <w:tabs>
          <w:tab w:val="left" w:pos="1065"/>
        </w:tabs>
        <w:spacing w:after="0" w:line="237" w:lineRule="auto"/>
        <w:ind w:left="40" w:right="320" w:firstLine="690"/>
        <w:jc w:val="both"/>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целом структура МБУ ДО «Дворец детского творчества» и система управления достаточны и эффективны для обеспечения выполнения функций ДДТ в сфере дополнительного образования в соответствии с действующим законодательством Российской Федерации и Республики Калмыкия.</w:t>
      </w:r>
      <w:r w:rsidR="00867863">
        <w:rPr>
          <w:rFonts w:ascii="Times New Roman" w:eastAsia="Times New Roman" w:hAnsi="Times New Roman" w:cs="Times New Roman"/>
          <w:sz w:val="28"/>
          <w:szCs w:val="28"/>
        </w:rPr>
        <w:t xml:space="preserve"> </w:t>
      </w:r>
      <w:r w:rsidRPr="003630B7">
        <w:rPr>
          <w:rFonts w:ascii="Times New Roman" w:eastAsia="Times New Roman" w:hAnsi="Times New Roman" w:cs="Times New Roman"/>
          <w:sz w:val="28"/>
          <w:szCs w:val="28"/>
        </w:rPr>
        <w:t>Собственная нормативная и организационно-распорядительная документация соответствует действующему законодательству РФ.</w:t>
      </w:r>
    </w:p>
    <w:p w:rsidR="003630B7" w:rsidRPr="003630B7" w:rsidRDefault="003630B7" w:rsidP="003630B7">
      <w:pPr>
        <w:spacing w:line="329" w:lineRule="exact"/>
        <w:rPr>
          <w:rFonts w:ascii="Times New Roman" w:hAnsi="Times New Roman" w:cs="Times New Roman"/>
          <w:sz w:val="28"/>
          <w:szCs w:val="28"/>
        </w:rPr>
      </w:pPr>
    </w:p>
    <w:tbl>
      <w:tblPr>
        <w:tblW w:w="0" w:type="auto"/>
        <w:tblInd w:w="40" w:type="dxa"/>
        <w:tblLayout w:type="fixed"/>
        <w:tblCellMar>
          <w:left w:w="0" w:type="dxa"/>
          <w:right w:w="0" w:type="dxa"/>
        </w:tblCellMar>
        <w:tblLook w:val="04A0" w:firstRow="1" w:lastRow="0" w:firstColumn="1" w:lastColumn="0" w:noHBand="0" w:noVBand="1"/>
      </w:tblPr>
      <w:tblGrid>
        <w:gridCol w:w="580"/>
        <w:gridCol w:w="580"/>
        <w:gridCol w:w="120"/>
        <w:gridCol w:w="6360"/>
        <w:gridCol w:w="1780"/>
        <w:gridCol w:w="30"/>
      </w:tblGrid>
      <w:tr w:rsidR="003630B7" w:rsidRPr="003630B7" w:rsidTr="003630B7">
        <w:trPr>
          <w:trHeight w:val="324"/>
        </w:trPr>
        <w:tc>
          <w:tcPr>
            <w:tcW w:w="580" w:type="dxa"/>
            <w:vAlign w:val="bottom"/>
            <w:hideMark/>
          </w:tcPr>
          <w:p w:rsidR="003630B7" w:rsidRPr="003630B7" w:rsidRDefault="00867863">
            <w:pPr>
              <w:ind w:right="20"/>
              <w:jc w:val="right"/>
              <w:rPr>
                <w:rFonts w:ascii="Times New Roman" w:hAnsi="Times New Roman" w:cs="Times New Roman"/>
                <w:sz w:val="28"/>
                <w:szCs w:val="28"/>
              </w:rPr>
            </w:pPr>
            <w:r>
              <w:rPr>
                <w:rFonts w:ascii="Times New Roman" w:eastAsia="Times New Roman" w:hAnsi="Times New Roman" w:cs="Times New Roman"/>
                <w:b/>
                <w:bCs/>
                <w:w w:val="95"/>
                <w:sz w:val="28"/>
                <w:szCs w:val="28"/>
              </w:rPr>
              <w:t>4.2</w:t>
            </w:r>
            <w:r w:rsidR="003630B7" w:rsidRPr="003630B7">
              <w:rPr>
                <w:rFonts w:ascii="Times New Roman" w:eastAsia="Times New Roman" w:hAnsi="Times New Roman" w:cs="Times New Roman"/>
                <w:b/>
                <w:bCs/>
                <w:w w:val="95"/>
                <w:sz w:val="28"/>
                <w:szCs w:val="28"/>
              </w:rPr>
              <w:t>.</w:t>
            </w:r>
          </w:p>
        </w:tc>
        <w:tc>
          <w:tcPr>
            <w:tcW w:w="58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6480" w:type="dxa"/>
            <w:gridSpan w:val="2"/>
            <w:tcBorders>
              <w:top w:val="nil"/>
              <w:left w:val="nil"/>
              <w:bottom w:val="single" w:sz="8" w:space="0" w:color="auto"/>
              <w:right w:val="nil"/>
            </w:tcBorders>
            <w:vAlign w:val="bottom"/>
            <w:hideMark/>
          </w:tcPr>
          <w:p w:rsidR="003630B7" w:rsidRPr="003630B7" w:rsidRDefault="003630B7">
            <w:pPr>
              <w:ind w:left="80"/>
              <w:rPr>
                <w:rFonts w:ascii="Times New Roman" w:hAnsi="Times New Roman" w:cs="Times New Roman"/>
                <w:sz w:val="28"/>
                <w:szCs w:val="28"/>
              </w:rPr>
            </w:pPr>
            <w:r w:rsidRPr="003630B7">
              <w:rPr>
                <w:rFonts w:ascii="Times New Roman" w:eastAsia="Times New Roman" w:hAnsi="Times New Roman" w:cs="Times New Roman"/>
                <w:b/>
                <w:bCs/>
                <w:sz w:val="28"/>
                <w:szCs w:val="28"/>
              </w:rPr>
              <w:t>Общие сведения об обучающихся</w:t>
            </w:r>
          </w:p>
        </w:tc>
        <w:tc>
          <w:tcPr>
            <w:tcW w:w="178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4"/>
        </w:trPr>
        <w:tc>
          <w:tcPr>
            <w:tcW w:w="5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580" w:type="dxa"/>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w:t>
            </w:r>
          </w:p>
        </w:tc>
        <w:tc>
          <w:tcPr>
            <w:tcW w:w="1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vMerge w:val="restart"/>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Показатели</w:t>
            </w:r>
          </w:p>
        </w:tc>
        <w:tc>
          <w:tcPr>
            <w:tcW w:w="1780" w:type="dxa"/>
            <w:tcBorders>
              <w:top w:val="nil"/>
              <w:left w:val="nil"/>
              <w:bottom w:val="nil"/>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Единица</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5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580" w:type="dxa"/>
            <w:vMerge w:val="restart"/>
            <w:tcBorders>
              <w:top w:val="nil"/>
              <w:left w:val="nil"/>
              <w:bottom w:val="single" w:sz="8" w:space="0" w:color="auto"/>
              <w:right w:val="nil"/>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п/п</w:t>
            </w:r>
          </w:p>
        </w:tc>
        <w:tc>
          <w:tcPr>
            <w:tcW w:w="1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780" w:type="dxa"/>
            <w:vMerge w:val="restart"/>
            <w:tcBorders>
              <w:top w:val="nil"/>
              <w:left w:val="nil"/>
              <w:bottom w:val="single" w:sz="8" w:space="0" w:color="auto"/>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измерения</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70"/>
        </w:trPr>
        <w:tc>
          <w:tcPr>
            <w:tcW w:w="5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580" w:type="dxa"/>
            <w:vMerge/>
            <w:tcBorders>
              <w:top w:val="nil"/>
              <w:left w:val="nil"/>
              <w:bottom w:val="single" w:sz="8" w:space="0" w:color="auto"/>
              <w:right w:val="nil"/>
            </w:tcBorders>
            <w:vAlign w:val="center"/>
            <w:hideMark/>
          </w:tcPr>
          <w:p w:rsidR="003630B7" w:rsidRPr="003630B7" w:rsidRDefault="003630B7">
            <w:pPr>
              <w:rPr>
                <w:rFonts w:ascii="Times New Roman" w:hAnsi="Times New Roman" w:cs="Times New Roman"/>
                <w:sz w:val="28"/>
                <w:szCs w:val="28"/>
                <w:lang w:eastAsia="ko-KR"/>
              </w:rPr>
            </w:pPr>
          </w:p>
        </w:tc>
        <w:tc>
          <w:tcPr>
            <w:tcW w:w="1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780" w:type="dxa"/>
            <w:vMerge/>
            <w:tcBorders>
              <w:top w:val="nil"/>
              <w:left w:val="nil"/>
              <w:bottom w:val="single" w:sz="8" w:space="0" w:color="auto"/>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1"/>
        </w:trPr>
        <w:tc>
          <w:tcPr>
            <w:tcW w:w="5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580" w:type="dxa"/>
            <w:tcBorders>
              <w:top w:val="nil"/>
              <w:left w:val="nil"/>
              <w:bottom w:val="single" w:sz="8" w:space="0" w:color="auto"/>
              <w:right w:val="nil"/>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1</w:t>
            </w:r>
          </w:p>
        </w:tc>
        <w:tc>
          <w:tcPr>
            <w:tcW w:w="1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Общая численность учащихся, в том числе:</w:t>
            </w:r>
          </w:p>
        </w:tc>
        <w:tc>
          <w:tcPr>
            <w:tcW w:w="1780" w:type="dxa"/>
            <w:tcBorders>
              <w:top w:val="nil"/>
              <w:left w:val="nil"/>
              <w:bottom w:val="single" w:sz="8" w:space="0" w:color="auto"/>
              <w:right w:val="single" w:sz="8" w:space="0" w:color="auto"/>
            </w:tcBorders>
            <w:vAlign w:val="bottom"/>
            <w:hideMark/>
          </w:tcPr>
          <w:p w:rsidR="003630B7" w:rsidRPr="003630B7" w:rsidRDefault="00DE431A">
            <w:pPr>
              <w:spacing w:line="314" w:lineRule="exact"/>
              <w:ind w:left="100"/>
              <w:rPr>
                <w:rFonts w:ascii="Times New Roman" w:hAnsi="Times New Roman" w:cs="Times New Roman"/>
                <w:sz w:val="28"/>
                <w:szCs w:val="28"/>
              </w:rPr>
            </w:pPr>
            <w:r>
              <w:rPr>
                <w:rFonts w:ascii="Times New Roman" w:eastAsia="Times New Roman" w:hAnsi="Times New Roman" w:cs="Times New Roman"/>
                <w:sz w:val="28"/>
                <w:szCs w:val="28"/>
              </w:rPr>
              <w:t>140</w:t>
            </w:r>
            <w:r w:rsidR="003630B7" w:rsidRPr="003630B7">
              <w:rPr>
                <w:rFonts w:ascii="Times New Roman" w:eastAsia="Times New Roman" w:hAnsi="Times New Roman" w:cs="Times New Roman"/>
                <w:sz w:val="28"/>
                <w:szCs w:val="28"/>
              </w:rPr>
              <w:t>0</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3"/>
        </w:trPr>
        <w:tc>
          <w:tcPr>
            <w:tcW w:w="5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580" w:type="dxa"/>
            <w:tcBorders>
              <w:top w:val="nil"/>
              <w:left w:val="nil"/>
              <w:bottom w:val="single" w:sz="8" w:space="0" w:color="auto"/>
              <w:right w:val="nil"/>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1.2</w:t>
            </w:r>
          </w:p>
        </w:tc>
        <w:tc>
          <w:tcPr>
            <w:tcW w:w="1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Детей дошкольного возраста (5 - 7 лет)</w:t>
            </w:r>
          </w:p>
        </w:tc>
        <w:tc>
          <w:tcPr>
            <w:tcW w:w="1780" w:type="dxa"/>
            <w:tcBorders>
              <w:top w:val="nil"/>
              <w:left w:val="nil"/>
              <w:bottom w:val="single" w:sz="8" w:space="0" w:color="auto"/>
              <w:right w:val="single" w:sz="8" w:space="0" w:color="auto"/>
            </w:tcBorders>
            <w:vAlign w:val="bottom"/>
            <w:hideMark/>
          </w:tcPr>
          <w:p w:rsidR="003630B7" w:rsidRPr="003630B7" w:rsidRDefault="00DE431A">
            <w:pPr>
              <w:spacing w:line="314" w:lineRule="exact"/>
              <w:ind w:left="100"/>
              <w:rPr>
                <w:rFonts w:ascii="Times New Roman" w:hAnsi="Times New Roman" w:cs="Times New Roman"/>
                <w:sz w:val="28"/>
                <w:szCs w:val="28"/>
              </w:rPr>
            </w:pPr>
            <w:r>
              <w:rPr>
                <w:rFonts w:ascii="Times New Roman" w:eastAsia="Times New Roman" w:hAnsi="Times New Roman" w:cs="Times New Roman"/>
                <w:sz w:val="28"/>
                <w:szCs w:val="28"/>
              </w:rPr>
              <w:t>260</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1"/>
        </w:trPr>
        <w:tc>
          <w:tcPr>
            <w:tcW w:w="5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580" w:type="dxa"/>
            <w:tcBorders>
              <w:top w:val="nil"/>
              <w:left w:val="nil"/>
              <w:bottom w:val="single" w:sz="8" w:space="0" w:color="auto"/>
              <w:right w:val="nil"/>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1.3</w:t>
            </w:r>
          </w:p>
        </w:tc>
        <w:tc>
          <w:tcPr>
            <w:tcW w:w="1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Детей младшего школьного возраста (8 - 10 лет)</w:t>
            </w:r>
          </w:p>
        </w:tc>
        <w:tc>
          <w:tcPr>
            <w:tcW w:w="1780" w:type="dxa"/>
            <w:tcBorders>
              <w:top w:val="nil"/>
              <w:left w:val="nil"/>
              <w:bottom w:val="single" w:sz="8" w:space="0" w:color="auto"/>
              <w:right w:val="single" w:sz="8" w:space="0" w:color="auto"/>
            </w:tcBorders>
            <w:vAlign w:val="bottom"/>
            <w:hideMark/>
          </w:tcPr>
          <w:p w:rsidR="003630B7" w:rsidRPr="003630B7" w:rsidRDefault="00DE431A">
            <w:pPr>
              <w:spacing w:line="314" w:lineRule="exact"/>
              <w:ind w:left="100"/>
              <w:rPr>
                <w:rFonts w:ascii="Times New Roman" w:hAnsi="Times New Roman" w:cs="Times New Roman"/>
                <w:sz w:val="28"/>
                <w:szCs w:val="28"/>
              </w:rPr>
            </w:pPr>
            <w:r>
              <w:rPr>
                <w:rFonts w:ascii="Times New Roman" w:eastAsia="Times New Roman" w:hAnsi="Times New Roman" w:cs="Times New Roman"/>
                <w:sz w:val="28"/>
                <w:szCs w:val="28"/>
              </w:rPr>
              <w:t>242</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3"/>
        </w:trPr>
        <w:tc>
          <w:tcPr>
            <w:tcW w:w="5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580" w:type="dxa"/>
            <w:tcBorders>
              <w:top w:val="nil"/>
              <w:left w:val="nil"/>
              <w:bottom w:val="single" w:sz="8" w:space="0" w:color="auto"/>
              <w:right w:val="nil"/>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1.4</w:t>
            </w:r>
          </w:p>
        </w:tc>
        <w:tc>
          <w:tcPr>
            <w:tcW w:w="1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Детей среднего школьного возраста (10 - 14 лет)</w:t>
            </w:r>
          </w:p>
        </w:tc>
        <w:tc>
          <w:tcPr>
            <w:tcW w:w="1780" w:type="dxa"/>
            <w:tcBorders>
              <w:top w:val="nil"/>
              <w:left w:val="nil"/>
              <w:bottom w:val="single" w:sz="8" w:space="0" w:color="auto"/>
              <w:right w:val="single" w:sz="8" w:space="0" w:color="auto"/>
            </w:tcBorders>
            <w:vAlign w:val="bottom"/>
            <w:hideMark/>
          </w:tcPr>
          <w:p w:rsidR="003630B7" w:rsidRPr="003630B7" w:rsidRDefault="00DE431A">
            <w:pPr>
              <w:spacing w:line="314" w:lineRule="exact"/>
              <w:ind w:left="100"/>
              <w:rPr>
                <w:rFonts w:ascii="Times New Roman" w:hAnsi="Times New Roman" w:cs="Times New Roman"/>
                <w:sz w:val="28"/>
                <w:szCs w:val="28"/>
              </w:rPr>
            </w:pPr>
            <w:r>
              <w:rPr>
                <w:rFonts w:ascii="Times New Roman" w:eastAsia="Times New Roman" w:hAnsi="Times New Roman" w:cs="Times New Roman"/>
                <w:sz w:val="28"/>
                <w:szCs w:val="28"/>
              </w:rPr>
              <w:t>641</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1"/>
        </w:trPr>
        <w:tc>
          <w:tcPr>
            <w:tcW w:w="5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580" w:type="dxa"/>
            <w:tcBorders>
              <w:top w:val="nil"/>
              <w:left w:val="nil"/>
              <w:bottom w:val="single" w:sz="8" w:space="0" w:color="auto"/>
              <w:right w:val="nil"/>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1.5</w:t>
            </w:r>
          </w:p>
        </w:tc>
        <w:tc>
          <w:tcPr>
            <w:tcW w:w="1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Детей старшего школьного возраста (15 - 17 лет)</w:t>
            </w:r>
          </w:p>
        </w:tc>
        <w:tc>
          <w:tcPr>
            <w:tcW w:w="1780" w:type="dxa"/>
            <w:tcBorders>
              <w:top w:val="nil"/>
              <w:left w:val="nil"/>
              <w:bottom w:val="single" w:sz="8" w:space="0" w:color="auto"/>
              <w:right w:val="single" w:sz="8" w:space="0" w:color="auto"/>
            </w:tcBorders>
            <w:vAlign w:val="bottom"/>
            <w:hideMark/>
          </w:tcPr>
          <w:p w:rsidR="003630B7" w:rsidRPr="003630B7" w:rsidRDefault="00DE431A">
            <w:pPr>
              <w:spacing w:line="314" w:lineRule="exact"/>
              <w:ind w:left="100"/>
              <w:rPr>
                <w:rFonts w:ascii="Times New Roman" w:hAnsi="Times New Roman" w:cs="Times New Roman"/>
                <w:sz w:val="28"/>
                <w:szCs w:val="28"/>
              </w:rPr>
            </w:pPr>
            <w:r>
              <w:rPr>
                <w:rFonts w:ascii="Times New Roman" w:eastAsia="Times New Roman" w:hAnsi="Times New Roman" w:cs="Times New Roman"/>
                <w:sz w:val="28"/>
                <w:szCs w:val="28"/>
              </w:rPr>
              <w:t>257</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4"/>
        </w:trPr>
        <w:tc>
          <w:tcPr>
            <w:tcW w:w="5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580" w:type="dxa"/>
            <w:vAlign w:val="bottom"/>
          </w:tcPr>
          <w:p w:rsidR="003630B7" w:rsidRPr="003630B7" w:rsidRDefault="003630B7">
            <w:pPr>
              <w:rPr>
                <w:rFonts w:ascii="Times New Roman" w:hAnsi="Times New Roman" w:cs="Times New Roman"/>
                <w:sz w:val="28"/>
                <w:szCs w:val="28"/>
              </w:rPr>
            </w:pPr>
          </w:p>
        </w:tc>
        <w:tc>
          <w:tcPr>
            <w:tcW w:w="1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nil"/>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Численность учащихся, обучающихся по</w:t>
            </w:r>
          </w:p>
        </w:tc>
        <w:tc>
          <w:tcPr>
            <w:tcW w:w="17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5"/>
        </w:trPr>
        <w:tc>
          <w:tcPr>
            <w:tcW w:w="5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580" w:type="dxa"/>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2</w:t>
            </w:r>
          </w:p>
        </w:tc>
        <w:tc>
          <w:tcPr>
            <w:tcW w:w="1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образовательным программам по договорам об</w:t>
            </w:r>
          </w:p>
        </w:tc>
        <w:tc>
          <w:tcPr>
            <w:tcW w:w="1780" w:type="dxa"/>
            <w:tcBorders>
              <w:top w:val="nil"/>
              <w:left w:val="nil"/>
              <w:bottom w:val="nil"/>
              <w:right w:val="single" w:sz="8" w:space="0" w:color="auto"/>
            </w:tcBorders>
            <w:vAlign w:val="bottom"/>
            <w:hideMark/>
          </w:tcPr>
          <w:p w:rsidR="003630B7" w:rsidRPr="003630B7" w:rsidRDefault="00DE431A">
            <w:pPr>
              <w:ind w:left="100"/>
              <w:rPr>
                <w:rFonts w:ascii="Times New Roman" w:hAnsi="Times New Roman" w:cs="Times New Roman"/>
                <w:sz w:val="28"/>
                <w:szCs w:val="28"/>
              </w:rPr>
            </w:pPr>
            <w:r>
              <w:rPr>
                <w:rFonts w:ascii="Times New Roman" w:eastAsia="Times New Roman" w:hAnsi="Times New Roman" w:cs="Times New Roman"/>
                <w:sz w:val="28"/>
                <w:szCs w:val="28"/>
              </w:rPr>
              <w:t>168</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8"/>
        </w:trPr>
        <w:tc>
          <w:tcPr>
            <w:tcW w:w="5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58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1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single" w:sz="8" w:space="0" w:color="auto"/>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оказании платных образовательных услуг</w:t>
            </w:r>
          </w:p>
        </w:tc>
        <w:tc>
          <w:tcPr>
            <w:tcW w:w="17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4"/>
        </w:trPr>
        <w:tc>
          <w:tcPr>
            <w:tcW w:w="5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580" w:type="dxa"/>
            <w:vAlign w:val="bottom"/>
          </w:tcPr>
          <w:p w:rsidR="003630B7" w:rsidRPr="003630B7" w:rsidRDefault="003630B7">
            <w:pPr>
              <w:rPr>
                <w:rFonts w:ascii="Times New Roman" w:hAnsi="Times New Roman" w:cs="Times New Roman"/>
                <w:sz w:val="28"/>
                <w:szCs w:val="28"/>
              </w:rPr>
            </w:pPr>
          </w:p>
        </w:tc>
        <w:tc>
          <w:tcPr>
            <w:tcW w:w="1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nil"/>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Численность учащихся, занимающихся в 2-х и</w:t>
            </w:r>
          </w:p>
        </w:tc>
        <w:tc>
          <w:tcPr>
            <w:tcW w:w="17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5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580" w:type="dxa"/>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3</w:t>
            </w:r>
          </w:p>
        </w:tc>
        <w:tc>
          <w:tcPr>
            <w:tcW w:w="1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более объединениях (кружках, секциях, клубах), в</w:t>
            </w:r>
          </w:p>
        </w:tc>
        <w:tc>
          <w:tcPr>
            <w:tcW w:w="1780" w:type="dxa"/>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390</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30"/>
        </w:trPr>
        <w:tc>
          <w:tcPr>
            <w:tcW w:w="5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58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1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single" w:sz="8" w:space="0" w:color="auto"/>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общей численности учащихся</w:t>
            </w:r>
          </w:p>
        </w:tc>
        <w:tc>
          <w:tcPr>
            <w:tcW w:w="17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4"/>
        </w:trPr>
        <w:tc>
          <w:tcPr>
            <w:tcW w:w="5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580" w:type="dxa"/>
            <w:vMerge w:val="restart"/>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4</w:t>
            </w:r>
          </w:p>
        </w:tc>
        <w:tc>
          <w:tcPr>
            <w:tcW w:w="1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nil"/>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Численность учащихся с применением</w:t>
            </w:r>
          </w:p>
        </w:tc>
        <w:tc>
          <w:tcPr>
            <w:tcW w:w="1780" w:type="dxa"/>
            <w:vMerge w:val="restart"/>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5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580" w:type="dxa"/>
            <w:vMerge/>
            <w:vAlign w:val="center"/>
            <w:hideMark/>
          </w:tcPr>
          <w:p w:rsidR="003630B7" w:rsidRPr="003630B7" w:rsidRDefault="003630B7">
            <w:pPr>
              <w:rPr>
                <w:rFonts w:ascii="Times New Roman" w:hAnsi="Times New Roman" w:cs="Times New Roman"/>
                <w:sz w:val="28"/>
                <w:szCs w:val="28"/>
                <w:lang w:eastAsia="ko-KR"/>
              </w:rPr>
            </w:pPr>
          </w:p>
        </w:tc>
        <w:tc>
          <w:tcPr>
            <w:tcW w:w="1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vMerge w:val="restart"/>
            <w:tcBorders>
              <w:top w:val="nil"/>
              <w:left w:val="nil"/>
              <w:bottom w:val="single" w:sz="8" w:space="0" w:color="auto"/>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дистанционных образовательных технологий,</w:t>
            </w:r>
          </w:p>
        </w:tc>
        <w:tc>
          <w:tcPr>
            <w:tcW w:w="17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70"/>
        </w:trPr>
        <w:tc>
          <w:tcPr>
            <w:tcW w:w="5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58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1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vMerge/>
            <w:tcBorders>
              <w:top w:val="nil"/>
              <w:left w:val="nil"/>
              <w:bottom w:val="single" w:sz="8" w:space="0" w:color="auto"/>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7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bl>
    <w:p w:rsidR="003630B7" w:rsidRPr="003630B7" w:rsidRDefault="003630B7" w:rsidP="003630B7">
      <w:pPr>
        <w:spacing w:line="83" w:lineRule="exact"/>
        <w:rPr>
          <w:rFonts w:ascii="Times New Roman" w:hAnsi="Times New Roman" w:cs="Times New Roman"/>
          <w:sz w:val="28"/>
          <w:szCs w:val="28"/>
          <w:lang w:eastAsia="ko-KR"/>
        </w:rPr>
      </w:pPr>
    </w:p>
    <w:p w:rsidR="003630B7" w:rsidRPr="003630B7" w:rsidRDefault="003630B7" w:rsidP="003630B7">
      <w:pPr>
        <w:ind w:left="9700"/>
        <w:rPr>
          <w:rFonts w:ascii="Times New Roman" w:hAnsi="Times New Roman" w:cs="Times New Roman"/>
          <w:sz w:val="28"/>
          <w:szCs w:val="28"/>
        </w:rPr>
      </w:pPr>
      <w:r w:rsidRPr="003630B7">
        <w:rPr>
          <w:rFonts w:ascii="Times New Roman" w:eastAsia="Calibri" w:hAnsi="Times New Roman" w:cs="Times New Roman"/>
          <w:sz w:val="28"/>
          <w:szCs w:val="28"/>
        </w:rPr>
        <w:t>19</w:t>
      </w:r>
    </w:p>
    <w:p w:rsidR="003630B7" w:rsidRPr="003630B7" w:rsidRDefault="003630B7" w:rsidP="003630B7">
      <w:pPr>
        <w:rPr>
          <w:rFonts w:ascii="Times New Roman" w:hAnsi="Times New Roman" w:cs="Times New Roman"/>
          <w:sz w:val="28"/>
          <w:szCs w:val="28"/>
        </w:rPr>
        <w:sectPr w:rsidR="003630B7" w:rsidRPr="003630B7">
          <w:pgSz w:w="11900" w:h="16838"/>
          <w:pgMar w:top="1138" w:right="606" w:bottom="419" w:left="1140" w:header="0" w:footer="0" w:gutter="0"/>
          <w:cols w:space="720"/>
        </w:sectPr>
      </w:pPr>
    </w:p>
    <w:tbl>
      <w:tblPr>
        <w:tblW w:w="0" w:type="auto"/>
        <w:tblInd w:w="610" w:type="dxa"/>
        <w:tblLayout w:type="fixed"/>
        <w:tblCellMar>
          <w:left w:w="0" w:type="dxa"/>
          <w:right w:w="0" w:type="dxa"/>
        </w:tblCellMar>
        <w:tblLook w:val="04A0" w:firstRow="1" w:lastRow="0" w:firstColumn="1" w:lastColumn="0" w:noHBand="0" w:noVBand="1"/>
      </w:tblPr>
      <w:tblGrid>
        <w:gridCol w:w="720"/>
        <w:gridCol w:w="6360"/>
        <w:gridCol w:w="1780"/>
        <w:gridCol w:w="30"/>
      </w:tblGrid>
      <w:tr w:rsidR="003630B7" w:rsidRPr="003630B7" w:rsidTr="003630B7">
        <w:trPr>
          <w:trHeight w:val="328"/>
        </w:trPr>
        <w:tc>
          <w:tcPr>
            <w:tcW w:w="72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bookmarkStart w:id="15" w:name="page20"/>
            <w:bookmarkEnd w:id="15"/>
          </w:p>
        </w:tc>
        <w:tc>
          <w:tcPr>
            <w:tcW w:w="6360" w:type="dxa"/>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электронного обучения, в общей численности</w:t>
            </w:r>
          </w:p>
        </w:tc>
        <w:tc>
          <w:tcPr>
            <w:tcW w:w="17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6"/>
        </w:trPr>
        <w:tc>
          <w:tcPr>
            <w:tcW w:w="72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single" w:sz="8" w:space="0" w:color="auto"/>
              <w:right w:val="single" w:sz="8" w:space="0" w:color="auto"/>
            </w:tcBorders>
            <w:vAlign w:val="bottom"/>
            <w:hideMark/>
          </w:tcPr>
          <w:p w:rsidR="003630B7" w:rsidRPr="003630B7" w:rsidRDefault="003630B7">
            <w:pPr>
              <w:spacing w:line="310"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учащихся</w:t>
            </w:r>
          </w:p>
        </w:tc>
        <w:tc>
          <w:tcPr>
            <w:tcW w:w="17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5"/>
        </w:trPr>
        <w:tc>
          <w:tcPr>
            <w:tcW w:w="72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nil"/>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Численность учащихся с особыми потребностями</w:t>
            </w:r>
          </w:p>
        </w:tc>
        <w:tc>
          <w:tcPr>
            <w:tcW w:w="17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720" w:type="dxa"/>
            <w:tcBorders>
              <w:top w:val="nil"/>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5</w:t>
            </w:r>
          </w:p>
        </w:tc>
        <w:tc>
          <w:tcPr>
            <w:tcW w:w="6360" w:type="dxa"/>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в образовании, в общей численности учащихся, в</w:t>
            </w:r>
          </w:p>
        </w:tc>
        <w:tc>
          <w:tcPr>
            <w:tcW w:w="1780" w:type="dxa"/>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104</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30"/>
        </w:trPr>
        <w:tc>
          <w:tcPr>
            <w:tcW w:w="72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single" w:sz="8" w:space="0" w:color="auto"/>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том числе:</w:t>
            </w:r>
          </w:p>
        </w:tc>
        <w:tc>
          <w:tcPr>
            <w:tcW w:w="17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4"/>
        </w:trPr>
        <w:tc>
          <w:tcPr>
            <w:tcW w:w="720" w:type="dxa"/>
            <w:vMerge w:val="restart"/>
            <w:tcBorders>
              <w:top w:val="nil"/>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6</w:t>
            </w:r>
          </w:p>
        </w:tc>
        <w:tc>
          <w:tcPr>
            <w:tcW w:w="6360" w:type="dxa"/>
            <w:tcBorders>
              <w:top w:val="nil"/>
              <w:left w:val="nil"/>
              <w:bottom w:val="nil"/>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Учащиеся с ограниченными возможностями</w:t>
            </w:r>
          </w:p>
        </w:tc>
        <w:tc>
          <w:tcPr>
            <w:tcW w:w="1780" w:type="dxa"/>
            <w:vMerge w:val="restart"/>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36</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720" w:type="dxa"/>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360" w:type="dxa"/>
            <w:vMerge w:val="restart"/>
            <w:tcBorders>
              <w:top w:val="nil"/>
              <w:left w:val="nil"/>
              <w:bottom w:val="single" w:sz="8" w:space="0" w:color="auto"/>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здоровья</w:t>
            </w:r>
          </w:p>
        </w:tc>
        <w:tc>
          <w:tcPr>
            <w:tcW w:w="17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7"/>
        </w:trPr>
        <w:tc>
          <w:tcPr>
            <w:tcW w:w="72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vMerge/>
            <w:tcBorders>
              <w:top w:val="nil"/>
              <w:left w:val="nil"/>
              <w:bottom w:val="single" w:sz="8" w:space="0" w:color="auto"/>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7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7"/>
        </w:trPr>
        <w:tc>
          <w:tcPr>
            <w:tcW w:w="720" w:type="dxa"/>
            <w:vMerge w:val="restart"/>
            <w:tcBorders>
              <w:top w:val="nil"/>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7</w:t>
            </w:r>
          </w:p>
        </w:tc>
        <w:tc>
          <w:tcPr>
            <w:tcW w:w="6360" w:type="dxa"/>
            <w:tcBorders>
              <w:top w:val="nil"/>
              <w:left w:val="nil"/>
              <w:bottom w:val="nil"/>
              <w:right w:val="single" w:sz="8" w:space="0" w:color="auto"/>
            </w:tcBorders>
            <w:vAlign w:val="bottom"/>
            <w:hideMark/>
          </w:tcPr>
          <w:p w:rsidR="003630B7" w:rsidRPr="003630B7" w:rsidRDefault="003630B7">
            <w:pPr>
              <w:spacing w:line="317"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Дети-сироты, дети, оставшиеся без попечения</w:t>
            </w:r>
          </w:p>
        </w:tc>
        <w:tc>
          <w:tcPr>
            <w:tcW w:w="1780" w:type="dxa"/>
            <w:vMerge w:val="restart"/>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22</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720" w:type="dxa"/>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360" w:type="dxa"/>
            <w:vMerge w:val="restart"/>
            <w:tcBorders>
              <w:top w:val="nil"/>
              <w:left w:val="nil"/>
              <w:bottom w:val="single" w:sz="8" w:space="0" w:color="auto"/>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родителей</w:t>
            </w:r>
          </w:p>
        </w:tc>
        <w:tc>
          <w:tcPr>
            <w:tcW w:w="17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7"/>
        </w:trPr>
        <w:tc>
          <w:tcPr>
            <w:tcW w:w="72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vMerge/>
            <w:tcBorders>
              <w:top w:val="nil"/>
              <w:left w:val="nil"/>
              <w:bottom w:val="single" w:sz="8" w:space="0" w:color="auto"/>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7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1"/>
        </w:trPr>
        <w:tc>
          <w:tcPr>
            <w:tcW w:w="720" w:type="dxa"/>
            <w:tcBorders>
              <w:top w:val="nil"/>
              <w:left w:val="single" w:sz="8" w:space="0" w:color="auto"/>
              <w:bottom w:val="single" w:sz="8" w:space="0" w:color="auto"/>
              <w:right w:val="single" w:sz="8" w:space="0" w:color="auto"/>
            </w:tcBorders>
            <w:vAlign w:val="bottom"/>
            <w:hideMark/>
          </w:tcPr>
          <w:p w:rsidR="003630B7" w:rsidRPr="003630B7" w:rsidRDefault="003630B7">
            <w:pPr>
              <w:spacing w:line="314"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8</w:t>
            </w:r>
          </w:p>
        </w:tc>
        <w:tc>
          <w:tcPr>
            <w:tcW w:w="636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Дети-мигранты</w:t>
            </w:r>
          </w:p>
        </w:tc>
        <w:tc>
          <w:tcPr>
            <w:tcW w:w="178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2</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3"/>
        </w:trPr>
        <w:tc>
          <w:tcPr>
            <w:tcW w:w="720" w:type="dxa"/>
            <w:tcBorders>
              <w:top w:val="nil"/>
              <w:left w:val="single" w:sz="8" w:space="0" w:color="auto"/>
              <w:bottom w:val="single" w:sz="8" w:space="0" w:color="auto"/>
              <w:right w:val="single" w:sz="8" w:space="0" w:color="auto"/>
            </w:tcBorders>
            <w:vAlign w:val="bottom"/>
            <w:hideMark/>
          </w:tcPr>
          <w:p w:rsidR="003630B7" w:rsidRPr="003630B7" w:rsidRDefault="003630B7">
            <w:pPr>
              <w:spacing w:line="317"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9</w:t>
            </w:r>
          </w:p>
        </w:tc>
        <w:tc>
          <w:tcPr>
            <w:tcW w:w="6360" w:type="dxa"/>
            <w:tcBorders>
              <w:top w:val="nil"/>
              <w:left w:val="nil"/>
              <w:bottom w:val="single" w:sz="8" w:space="0" w:color="auto"/>
              <w:right w:val="single" w:sz="8" w:space="0" w:color="auto"/>
            </w:tcBorders>
            <w:vAlign w:val="bottom"/>
            <w:hideMark/>
          </w:tcPr>
          <w:p w:rsidR="003630B7" w:rsidRPr="003630B7" w:rsidRDefault="003630B7">
            <w:pPr>
              <w:spacing w:line="317"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Дети, попавшие в трудную жизненную ситуацию</w:t>
            </w:r>
          </w:p>
        </w:tc>
        <w:tc>
          <w:tcPr>
            <w:tcW w:w="1780" w:type="dxa"/>
            <w:tcBorders>
              <w:top w:val="nil"/>
              <w:left w:val="nil"/>
              <w:bottom w:val="single" w:sz="8" w:space="0" w:color="auto"/>
              <w:right w:val="single" w:sz="8" w:space="0" w:color="auto"/>
            </w:tcBorders>
            <w:vAlign w:val="bottom"/>
            <w:hideMark/>
          </w:tcPr>
          <w:p w:rsidR="003630B7" w:rsidRPr="003630B7" w:rsidRDefault="003630B7">
            <w:pPr>
              <w:spacing w:line="317"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44</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4"/>
        </w:trPr>
        <w:tc>
          <w:tcPr>
            <w:tcW w:w="72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nil"/>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Численность учащихся, занимающихся учебно-</w:t>
            </w:r>
          </w:p>
        </w:tc>
        <w:tc>
          <w:tcPr>
            <w:tcW w:w="17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720" w:type="dxa"/>
            <w:tcBorders>
              <w:top w:val="nil"/>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10</w:t>
            </w:r>
          </w:p>
        </w:tc>
        <w:tc>
          <w:tcPr>
            <w:tcW w:w="6360" w:type="dxa"/>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исследовательской, проектной деятельностью, в</w:t>
            </w:r>
          </w:p>
        </w:tc>
        <w:tc>
          <w:tcPr>
            <w:tcW w:w="1780" w:type="dxa"/>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50</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31"/>
        </w:trPr>
        <w:tc>
          <w:tcPr>
            <w:tcW w:w="72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single" w:sz="8" w:space="0" w:color="auto"/>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общей численности учащихся</w:t>
            </w:r>
          </w:p>
        </w:tc>
        <w:tc>
          <w:tcPr>
            <w:tcW w:w="17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4"/>
        </w:trPr>
        <w:tc>
          <w:tcPr>
            <w:tcW w:w="72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nil"/>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Численность учащихся, принявших участие в</w:t>
            </w:r>
          </w:p>
        </w:tc>
        <w:tc>
          <w:tcPr>
            <w:tcW w:w="17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720" w:type="dxa"/>
            <w:vMerge w:val="restart"/>
            <w:tcBorders>
              <w:top w:val="nil"/>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11</w:t>
            </w:r>
          </w:p>
        </w:tc>
        <w:tc>
          <w:tcPr>
            <w:tcW w:w="6360" w:type="dxa"/>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массовых мероприятиях (конкурсы, соревнования,</w:t>
            </w:r>
          </w:p>
        </w:tc>
        <w:tc>
          <w:tcPr>
            <w:tcW w:w="1780" w:type="dxa"/>
            <w:vMerge w:val="restart"/>
            <w:tcBorders>
              <w:top w:val="nil"/>
              <w:left w:val="nil"/>
              <w:bottom w:val="nil"/>
              <w:right w:val="single" w:sz="8" w:space="0" w:color="auto"/>
            </w:tcBorders>
            <w:vAlign w:val="bottom"/>
            <w:hideMark/>
          </w:tcPr>
          <w:p w:rsidR="003630B7" w:rsidRPr="003630B7" w:rsidRDefault="00DE431A">
            <w:pPr>
              <w:ind w:left="100"/>
              <w:rPr>
                <w:rFonts w:ascii="Times New Roman" w:hAnsi="Times New Roman" w:cs="Times New Roman"/>
                <w:sz w:val="28"/>
                <w:szCs w:val="28"/>
              </w:rPr>
            </w:pPr>
            <w:r>
              <w:rPr>
                <w:rFonts w:ascii="Times New Roman" w:eastAsia="Times New Roman" w:hAnsi="Times New Roman" w:cs="Times New Roman"/>
                <w:sz w:val="28"/>
                <w:szCs w:val="28"/>
              </w:rPr>
              <w:t>323</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720" w:type="dxa"/>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360" w:type="dxa"/>
            <w:vMerge w:val="restart"/>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фестивали, конференции), в общей численности</w:t>
            </w:r>
          </w:p>
        </w:tc>
        <w:tc>
          <w:tcPr>
            <w:tcW w:w="17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72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7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30"/>
        </w:trPr>
        <w:tc>
          <w:tcPr>
            <w:tcW w:w="72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single" w:sz="8" w:space="0" w:color="auto"/>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учащихся, в том числе:</w:t>
            </w:r>
          </w:p>
        </w:tc>
        <w:tc>
          <w:tcPr>
            <w:tcW w:w="17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1"/>
        </w:trPr>
        <w:tc>
          <w:tcPr>
            <w:tcW w:w="720" w:type="dxa"/>
            <w:tcBorders>
              <w:top w:val="nil"/>
              <w:left w:val="single" w:sz="8" w:space="0" w:color="auto"/>
              <w:bottom w:val="single" w:sz="8" w:space="0" w:color="auto"/>
              <w:right w:val="single" w:sz="8" w:space="0" w:color="auto"/>
            </w:tcBorders>
            <w:vAlign w:val="bottom"/>
            <w:hideMark/>
          </w:tcPr>
          <w:p w:rsidR="003630B7" w:rsidRPr="003630B7" w:rsidRDefault="003630B7">
            <w:pPr>
              <w:spacing w:line="314"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11.1</w:t>
            </w:r>
          </w:p>
        </w:tc>
        <w:tc>
          <w:tcPr>
            <w:tcW w:w="636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На муниципальном уровне</w:t>
            </w:r>
          </w:p>
        </w:tc>
        <w:tc>
          <w:tcPr>
            <w:tcW w:w="1780" w:type="dxa"/>
            <w:tcBorders>
              <w:top w:val="nil"/>
              <w:left w:val="nil"/>
              <w:bottom w:val="single" w:sz="8" w:space="0" w:color="auto"/>
              <w:right w:val="single" w:sz="8" w:space="0" w:color="auto"/>
            </w:tcBorders>
            <w:vAlign w:val="bottom"/>
            <w:hideMark/>
          </w:tcPr>
          <w:p w:rsidR="003630B7" w:rsidRPr="003630B7" w:rsidRDefault="00DE431A">
            <w:pPr>
              <w:spacing w:line="314" w:lineRule="exact"/>
              <w:ind w:left="160"/>
              <w:rPr>
                <w:rFonts w:ascii="Times New Roman" w:hAnsi="Times New Roman" w:cs="Times New Roman"/>
                <w:sz w:val="28"/>
                <w:szCs w:val="28"/>
              </w:rPr>
            </w:pPr>
            <w:r>
              <w:rPr>
                <w:rFonts w:ascii="Times New Roman" w:eastAsia="Times New Roman" w:hAnsi="Times New Roman" w:cs="Times New Roman"/>
                <w:sz w:val="28"/>
                <w:szCs w:val="28"/>
              </w:rPr>
              <w:t>6</w:t>
            </w:r>
            <w:r w:rsidR="003630B7" w:rsidRPr="003630B7">
              <w:rPr>
                <w:rFonts w:ascii="Times New Roman" w:eastAsia="Times New Roman" w:hAnsi="Times New Roman" w:cs="Times New Roman"/>
                <w:sz w:val="28"/>
                <w:szCs w:val="28"/>
              </w:rPr>
              <w:t>2</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3"/>
        </w:trPr>
        <w:tc>
          <w:tcPr>
            <w:tcW w:w="720" w:type="dxa"/>
            <w:tcBorders>
              <w:top w:val="nil"/>
              <w:left w:val="single" w:sz="8" w:space="0" w:color="auto"/>
              <w:bottom w:val="single" w:sz="8" w:space="0" w:color="auto"/>
              <w:right w:val="single" w:sz="8" w:space="0" w:color="auto"/>
            </w:tcBorders>
            <w:vAlign w:val="bottom"/>
            <w:hideMark/>
          </w:tcPr>
          <w:p w:rsidR="003630B7" w:rsidRPr="003630B7" w:rsidRDefault="003630B7">
            <w:pPr>
              <w:spacing w:line="314"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11.2</w:t>
            </w:r>
          </w:p>
        </w:tc>
        <w:tc>
          <w:tcPr>
            <w:tcW w:w="636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На региональном уровне</w:t>
            </w:r>
          </w:p>
        </w:tc>
        <w:tc>
          <w:tcPr>
            <w:tcW w:w="1780" w:type="dxa"/>
            <w:tcBorders>
              <w:top w:val="nil"/>
              <w:left w:val="nil"/>
              <w:bottom w:val="single" w:sz="8" w:space="0" w:color="auto"/>
              <w:right w:val="single" w:sz="8" w:space="0" w:color="auto"/>
            </w:tcBorders>
            <w:vAlign w:val="bottom"/>
            <w:hideMark/>
          </w:tcPr>
          <w:p w:rsidR="003630B7" w:rsidRPr="003630B7" w:rsidRDefault="00DE431A">
            <w:pPr>
              <w:spacing w:line="314" w:lineRule="exact"/>
              <w:ind w:left="160"/>
              <w:rPr>
                <w:rFonts w:ascii="Times New Roman" w:hAnsi="Times New Roman" w:cs="Times New Roman"/>
                <w:sz w:val="28"/>
                <w:szCs w:val="28"/>
              </w:rPr>
            </w:pPr>
            <w:r>
              <w:rPr>
                <w:rFonts w:ascii="Times New Roman" w:eastAsia="Times New Roman" w:hAnsi="Times New Roman" w:cs="Times New Roman"/>
                <w:sz w:val="28"/>
                <w:szCs w:val="28"/>
              </w:rPr>
              <w:t>66</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1"/>
        </w:trPr>
        <w:tc>
          <w:tcPr>
            <w:tcW w:w="720" w:type="dxa"/>
            <w:tcBorders>
              <w:top w:val="nil"/>
              <w:left w:val="single" w:sz="8" w:space="0" w:color="auto"/>
              <w:bottom w:val="single" w:sz="8" w:space="0" w:color="auto"/>
              <w:right w:val="single" w:sz="8" w:space="0" w:color="auto"/>
            </w:tcBorders>
            <w:vAlign w:val="bottom"/>
            <w:hideMark/>
          </w:tcPr>
          <w:p w:rsidR="003630B7" w:rsidRPr="003630B7" w:rsidRDefault="003630B7">
            <w:pPr>
              <w:spacing w:line="314"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11.3</w:t>
            </w:r>
          </w:p>
        </w:tc>
        <w:tc>
          <w:tcPr>
            <w:tcW w:w="636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На межрегиональном уровне</w:t>
            </w:r>
          </w:p>
        </w:tc>
        <w:tc>
          <w:tcPr>
            <w:tcW w:w="1780" w:type="dxa"/>
            <w:tcBorders>
              <w:top w:val="nil"/>
              <w:left w:val="nil"/>
              <w:bottom w:val="single" w:sz="8" w:space="0" w:color="auto"/>
              <w:right w:val="single" w:sz="8" w:space="0" w:color="auto"/>
            </w:tcBorders>
            <w:vAlign w:val="bottom"/>
            <w:hideMark/>
          </w:tcPr>
          <w:p w:rsidR="003630B7" w:rsidRPr="003630B7" w:rsidRDefault="00DE431A">
            <w:pPr>
              <w:spacing w:line="314" w:lineRule="exact"/>
              <w:ind w:left="160"/>
              <w:rPr>
                <w:rFonts w:ascii="Times New Roman" w:hAnsi="Times New Roman" w:cs="Times New Roman"/>
                <w:sz w:val="28"/>
                <w:szCs w:val="28"/>
              </w:rPr>
            </w:pPr>
            <w:r>
              <w:rPr>
                <w:rFonts w:ascii="Times New Roman" w:eastAsia="Times New Roman" w:hAnsi="Times New Roman" w:cs="Times New Roman"/>
                <w:sz w:val="28"/>
                <w:szCs w:val="28"/>
              </w:rPr>
              <w:t>127</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3"/>
        </w:trPr>
        <w:tc>
          <w:tcPr>
            <w:tcW w:w="720" w:type="dxa"/>
            <w:tcBorders>
              <w:top w:val="nil"/>
              <w:left w:val="single" w:sz="8" w:space="0" w:color="auto"/>
              <w:bottom w:val="single" w:sz="8" w:space="0" w:color="auto"/>
              <w:right w:val="single" w:sz="8" w:space="0" w:color="auto"/>
            </w:tcBorders>
            <w:vAlign w:val="bottom"/>
            <w:hideMark/>
          </w:tcPr>
          <w:p w:rsidR="003630B7" w:rsidRPr="003630B7" w:rsidRDefault="003630B7">
            <w:pPr>
              <w:spacing w:line="314"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11.4</w:t>
            </w:r>
          </w:p>
        </w:tc>
        <w:tc>
          <w:tcPr>
            <w:tcW w:w="636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На федеральном уровне</w:t>
            </w:r>
          </w:p>
        </w:tc>
        <w:tc>
          <w:tcPr>
            <w:tcW w:w="1780" w:type="dxa"/>
            <w:tcBorders>
              <w:top w:val="nil"/>
              <w:left w:val="nil"/>
              <w:bottom w:val="single" w:sz="8" w:space="0" w:color="auto"/>
              <w:right w:val="single" w:sz="8" w:space="0" w:color="auto"/>
            </w:tcBorders>
            <w:vAlign w:val="bottom"/>
            <w:hideMark/>
          </w:tcPr>
          <w:p w:rsidR="003630B7" w:rsidRPr="003630B7" w:rsidRDefault="00DE431A">
            <w:pPr>
              <w:spacing w:line="314" w:lineRule="exact"/>
              <w:ind w:left="160"/>
              <w:rPr>
                <w:rFonts w:ascii="Times New Roman" w:hAnsi="Times New Roman" w:cs="Times New Roman"/>
                <w:sz w:val="28"/>
                <w:szCs w:val="28"/>
              </w:rPr>
            </w:pPr>
            <w:r>
              <w:rPr>
                <w:rFonts w:ascii="Times New Roman" w:eastAsia="Times New Roman" w:hAnsi="Times New Roman" w:cs="Times New Roman"/>
                <w:sz w:val="28"/>
                <w:szCs w:val="28"/>
              </w:rPr>
              <w:t>38</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1"/>
        </w:trPr>
        <w:tc>
          <w:tcPr>
            <w:tcW w:w="720" w:type="dxa"/>
            <w:tcBorders>
              <w:top w:val="nil"/>
              <w:left w:val="single" w:sz="8" w:space="0" w:color="auto"/>
              <w:bottom w:val="single" w:sz="8" w:space="0" w:color="auto"/>
              <w:right w:val="single" w:sz="8" w:space="0" w:color="auto"/>
            </w:tcBorders>
            <w:vAlign w:val="bottom"/>
            <w:hideMark/>
          </w:tcPr>
          <w:p w:rsidR="003630B7" w:rsidRPr="003630B7" w:rsidRDefault="003630B7">
            <w:pPr>
              <w:spacing w:line="314"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lastRenderedPageBreak/>
              <w:t>11.5</w:t>
            </w:r>
          </w:p>
        </w:tc>
        <w:tc>
          <w:tcPr>
            <w:tcW w:w="636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На международном уровне</w:t>
            </w:r>
          </w:p>
        </w:tc>
        <w:tc>
          <w:tcPr>
            <w:tcW w:w="178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60"/>
              <w:rPr>
                <w:rFonts w:ascii="Times New Roman" w:hAnsi="Times New Roman" w:cs="Times New Roman"/>
                <w:sz w:val="28"/>
                <w:szCs w:val="28"/>
              </w:rPr>
            </w:pPr>
            <w:r w:rsidRPr="003630B7">
              <w:rPr>
                <w:rFonts w:ascii="Times New Roman" w:eastAsia="Times New Roman" w:hAnsi="Times New Roman" w:cs="Times New Roman"/>
                <w:sz w:val="28"/>
                <w:szCs w:val="28"/>
              </w:rPr>
              <w:t>30</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4"/>
        </w:trPr>
        <w:tc>
          <w:tcPr>
            <w:tcW w:w="72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nil"/>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Численность учащихся - победителей и призеров</w:t>
            </w:r>
          </w:p>
        </w:tc>
        <w:tc>
          <w:tcPr>
            <w:tcW w:w="17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4"/>
        </w:trPr>
        <w:tc>
          <w:tcPr>
            <w:tcW w:w="720" w:type="dxa"/>
            <w:vMerge w:val="restart"/>
            <w:tcBorders>
              <w:top w:val="nil"/>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12</w:t>
            </w:r>
          </w:p>
        </w:tc>
        <w:tc>
          <w:tcPr>
            <w:tcW w:w="6360" w:type="dxa"/>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массовых мероприятий (конкурсы, соревнования,</w:t>
            </w:r>
          </w:p>
        </w:tc>
        <w:tc>
          <w:tcPr>
            <w:tcW w:w="1780" w:type="dxa"/>
            <w:vMerge w:val="restart"/>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262</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720" w:type="dxa"/>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360" w:type="dxa"/>
            <w:vMerge w:val="restart"/>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фестивали, конференции), в общей численности</w:t>
            </w:r>
          </w:p>
        </w:tc>
        <w:tc>
          <w:tcPr>
            <w:tcW w:w="17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72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7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8"/>
        </w:trPr>
        <w:tc>
          <w:tcPr>
            <w:tcW w:w="72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single" w:sz="8" w:space="0" w:color="auto"/>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учащихся, в том числе:</w:t>
            </w:r>
          </w:p>
        </w:tc>
        <w:tc>
          <w:tcPr>
            <w:tcW w:w="17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3"/>
        </w:trPr>
        <w:tc>
          <w:tcPr>
            <w:tcW w:w="720" w:type="dxa"/>
            <w:tcBorders>
              <w:top w:val="nil"/>
              <w:left w:val="single" w:sz="8" w:space="0" w:color="auto"/>
              <w:bottom w:val="single" w:sz="8" w:space="0" w:color="auto"/>
              <w:right w:val="single" w:sz="8" w:space="0" w:color="auto"/>
            </w:tcBorders>
            <w:vAlign w:val="bottom"/>
            <w:hideMark/>
          </w:tcPr>
          <w:p w:rsidR="003630B7" w:rsidRPr="003630B7" w:rsidRDefault="003630B7">
            <w:pPr>
              <w:spacing w:line="314"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12.1</w:t>
            </w:r>
          </w:p>
        </w:tc>
        <w:tc>
          <w:tcPr>
            <w:tcW w:w="636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На муниципальном уровне</w:t>
            </w:r>
          </w:p>
        </w:tc>
        <w:tc>
          <w:tcPr>
            <w:tcW w:w="178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43</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1"/>
        </w:trPr>
        <w:tc>
          <w:tcPr>
            <w:tcW w:w="720" w:type="dxa"/>
            <w:tcBorders>
              <w:top w:val="nil"/>
              <w:left w:val="single" w:sz="8" w:space="0" w:color="auto"/>
              <w:bottom w:val="single" w:sz="8" w:space="0" w:color="auto"/>
              <w:right w:val="single" w:sz="8" w:space="0" w:color="auto"/>
            </w:tcBorders>
            <w:vAlign w:val="bottom"/>
            <w:hideMark/>
          </w:tcPr>
          <w:p w:rsidR="003630B7" w:rsidRPr="003630B7" w:rsidRDefault="003630B7">
            <w:pPr>
              <w:spacing w:line="314"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12.2</w:t>
            </w:r>
          </w:p>
        </w:tc>
        <w:tc>
          <w:tcPr>
            <w:tcW w:w="636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На региональном уровне</w:t>
            </w:r>
          </w:p>
        </w:tc>
        <w:tc>
          <w:tcPr>
            <w:tcW w:w="178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49</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1"/>
        </w:trPr>
        <w:tc>
          <w:tcPr>
            <w:tcW w:w="720" w:type="dxa"/>
            <w:tcBorders>
              <w:top w:val="nil"/>
              <w:left w:val="single" w:sz="8" w:space="0" w:color="auto"/>
              <w:bottom w:val="single" w:sz="8" w:space="0" w:color="auto"/>
              <w:right w:val="single" w:sz="8" w:space="0" w:color="auto"/>
            </w:tcBorders>
            <w:vAlign w:val="bottom"/>
            <w:hideMark/>
          </w:tcPr>
          <w:p w:rsidR="003630B7" w:rsidRPr="003630B7" w:rsidRDefault="003630B7">
            <w:pPr>
              <w:spacing w:line="314"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12.3</w:t>
            </w:r>
          </w:p>
        </w:tc>
        <w:tc>
          <w:tcPr>
            <w:tcW w:w="636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На межрегиональном, федеральном уровне</w:t>
            </w:r>
          </w:p>
        </w:tc>
        <w:tc>
          <w:tcPr>
            <w:tcW w:w="178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161</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7"/>
        </w:trPr>
        <w:tc>
          <w:tcPr>
            <w:tcW w:w="720" w:type="dxa"/>
            <w:tcBorders>
              <w:top w:val="nil"/>
              <w:left w:val="single" w:sz="8" w:space="0" w:color="auto"/>
              <w:bottom w:val="nil"/>
              <w:right w:val="single" w:sz="8" w:space="0" w:color="auto"/>
            </w:tcBorders>
            <w:vAlign w:val="bottom"/>
            <w:hideMark/>
          </w:tcPr>
          <w:p w:rsidR="003630B7" w:rsidRPr="003630B7" w:rsidRDefault="003630B7">
            <w:pPr>
              <w:spacing w:line="317"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12.4</w:t>
            </w:r>
          </w:p>
        </w:tc>
        <w:tc>
          <w:tcPr>
            <w:tcW w:w="6360" w:type="dxa"/>
            <w:tcBorders>
              <w:top w:val="nil"/>
              <w:left w:val="nil"/>
              <w:bottom w:val="nil"/>
              <w:right w:val="single" w:sz="8" w:space="0" w:color="auto"/>
            </w:tcBorders>
            <w:vAlign w:val="bottom"/>
            <w:hideMark/>
          </w:tcPr>
          <w:p w:rsidR="003630B7" w:rsidRPr="003630B7" w:rsidRDefault="003630B7">
            <w:pPr>
              <w:spacing w:line="317"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На международном уровне</w:t>
            </w:r>
          </w:p>
        </w:tc>
        <w:tc>
          <w:tcPr>
            <w:tcW w:w="1780" w:type="dxa"/>
            <w:tcBorders>
              <w:top w:val="nil"/>
              <w:left w:val="nil"/>
              <w:bottom w:val="nil"/>
              <w:right w:val="single" w:sz="8" w:space="0" w:color="auto"/>
            </w:tcBorders>
            <w:vAlign w:val="bottom"/>
            <w:hideMark/>
          </w:tcPr>
          <w:p w:rsidR="003630B7" w:rsidRPr="003630B7" w:rsidRDefault="003630B7">
            <w:pPr>
              <w:spacing w:line="317"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9</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9"/>
        </w:trPr>
        <w:tc>
          <w:tcPr>
            <w:tcW w:w="72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7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bl>
    <w:p w:rsidR="003630B7" w:rsidRPr="003630B7" w:rsidRDefault="003630B7" w:rsidP="003630B7">
      <w:pPr>
        <w:spacing w:line="330" w:lineRule="exact"/>
        <w:rPr>
          <w:rFonts w:ascii="Times New Roman" w:hAnsi="Times New Roman" w:cs="Times New Roman"/>
          <w:sz w:val="28"/>
          <w:szCs w:val="28"/>
          <w:lang w:eastAsia="ko-KR"/>
        </w:rPr>
      </w:pPr>
    </w:p>
    <w:p w:rsidR="003630B7" w:rsidRPr="003630B7" w:rsidRDefault="003630B7" w:rsidP="003630B7">
      <w:pPr>
        <w:spacing w:line="237" w:lineRule="auto"/>
        <w:ind w:firstLine="240"/>
        <w:jc w:val="both"/>
        <w:rPr>
          <w:rFonts w:ascii="Times New Roman" w:hAnsi="Times New Roman" w:cs="Times New Roman"/>
          <w:sz w:val="28"/>
          <w:szCs w:val="28"/>
        </w:rPr>
      </w:pPr>
      <w:r w:rsidRPr="003630B7">
        <w:rPr>
          <w:rFonts w:ascii="Times New Roman" w:eastAsia="Times New Roman" w:hAnsi="Times New Roman" w:cs="Times New Roman"/>
          <w:b/>
          <w:bCs/>
          <w:sz w:val="28"/>
          <w:szCs w:val="28"/>
        </w:rPr>
        <w:t xml:space="preserve">Вывод: </w:t>
      </w:r>
      <w:r w:rsidRPr="003630B7">
        <w:rPr>
          <w:rFonts w:ascii="Times New Roman" w:eastAsia="Times New Roman" w:hAnsi="Times New Roman" w:cs="Times New Roman"/>
          <w:sz w:val="28"/>
          <w:szCs w:val="28"/>
        </w:rPr>
        <w:t>Основная масса обучающихся</w:t>
      </w:r>
      <w:r w:rsidRPr="003630B7">
        <w:rPr>
          <w:rFonts w:ascii="Times New Roman" w:eastAsia="Times New Roman" w:hAnsi="Times New Roman" w:cs="Times New Roman"/>
          <w:b/>
          <w:bCs/>
          <w:sz w:val="28"/>
          <w:szCs w:val="28"/>
        </w:rPr>
        <w:t xml:space="preserve"> </w:t>
      </w:r>
      <w:r w:rsidRPr="003630B7">
        <w:rPr>
          <w:rFonts w:ascii="Times New Roman" w:eastAsia="Times New Roman" w:hAnsi="Times New Roman" w:cs="Times New Roman"/>
          <w:sz w:val="28"/>
          <w:szCs w:val="28"/>
        </w:rPr>
        <w:t>–</w:t>
      </w:r>
      <w:r w:rsidRPr="003630B7">
        <w:rPr>
          <w:rFonts w:ascii="Times New Roman" w:eastAsia="Times New Roman" w:hAnsi="Times New Roman" w:cs="Times New Roman"/>
          <w:b/>
          <w:bCs/>
          <w:sz w:val="28"/>
          <w:szCs w:val="28"/>
        </w:rPr>
        <w:t xml:space="preserve"> </w:t>
      </w:r>
      <w:r w:rsidRPr="003630B7">
        <w:rPr>
          <w:rFonts w:ascii="Times New Roman" w:eastAsia="Times New Roman" w:hAnsi="Times New Roman" w:cs="Times New Roman"/>
          <w:sz w:val="28"/>
          <w:szCs w:val="28"/>
        </w:rPr>
        <w:t>это дети в возрасте от</w:t>
      </w:r>
      <w:r w:rsidRPr="003630B7">
        <w:rPr>
          <w:rFonts w:ascii="Times New Roman" w:eastAsia="Times New Roman" w:hAnsi="Times New Roman" w:cs="Times New Roman"/>
          <w:b/>
          <w:bCs/>
          <w:sz w:val="28"/>
          <w:szCs w:val="28"/>
        </w:rPr>
        <w:t xml:space="preserve"> </w:t>
      </w:r>
      <w:r w:rsidRPr="003630B7">
        <w:rPr>
          <w:rFonts w:ascii="Times New Roman" w:eastAsia="Times New Roman" w:hAnsi="Times New Roman" w:cs="Times New Roman"/>
          <w:sz w:val="28"/>
          <w:szCs w:val="28"/>
        </w:rPr>
        <w:t>5</w:t>
      </w:r>
      <w:r w:rsidRPr="003630B7">
        <w:rPr>
          <w:rFonts w:ascii="Times New Roman" w:eastAsia="Times New Roman" w:hAnsi="Times New Roman" w:cs="Times New Roman"/>
          <w:b/>
          <w:bCs/>
          <w:sz w:val="28"/>
          <w:szCs w:val="28"/>
        </w:rPr>
        <w:t xml:space="preserve"> </w:t>
      </w:r>
      <w:r w:rsidRPr="003630B7">
        <w:rPr>
          <w:rFonts w:ascii="Times New Roman" w:eastAsia="Times New Roman" w:hAnsi="Times New Roman" w:cs="Times New Roman"/>
          <w:sz w:val="28"/>
          <w:szCs w:val="28"/>
        </w:rPr>
        <w:t>до</w:t>
      </w:r>
      <w:r w:rsidRPr="003630B7">
        <w:rPr>
          <w:rFonts w:ascii="Times New Roman" w:eastAsia="Times New Roman" w:hAnsi="Times New Roman" w:cs="Times New Roman"/>
          <w:b/>
          <w:bCs/>
          <w:sz w:val="28"/>
          <w:szCs w:val="28"/>
        </w:rPr>
        <w:t xml:space="preserve"> </w:t>
      </w:r>
      <w:r w:rsidRPr="003630B7">
        <w:rPr>
          <w:rFonts w:ascii="Times New Roman" w:eastAsia="Times New Roman" w:hAnsi="Times New Roman" w:cs="Times New Roman"/>
          <w:sz w:val="28"/>
          <w:szCs w:val="28"/>
        </w:rPr>
        <w:t>15</w:t>
      </w:r>
      <w:r w:rsidRPr="003630B7">
        <w:rPr>
          <w:rFonts w:ascii="Times New Roman" w:eastAsia="Times New Roman" w:hAnsi="Times New Roman" w:cs="Times New Roman"/>
          <w:b/>
          <w:bCs/>
          <w:sz w:val="28"/>
          <w:szCs w:val="28"/>
        </w:rPr>
        <w:t xml:space="preserve"> </w:t>
      </w:r>
      <w:r w:rsidRPr="003630B7">
        <w:rPr>
          <w:rFonts w:ascii="Times New Roman" w:eastAsia="Times New Roman" w:hAnsi="Times New Roman" w:cs="Times New Roman"/>
          <w:sz w:val="28"/>
          <w:szCs w:val="28"/>
        </w:rPr>
        <w:t>лет.</w:t>
      </w:r>
      <w:r w:rsidRPr="003630B7">
        <w:rPr>
          <w:rFonts w:ascii="Times New Roman" w:eastAsia="Times New Roman" w:hAnsi="Times New Roman" w:cs="Times New Roman"/>
          <w:b/>
          <w:bCs/>
          <w:sz w:val="28"/>
          <w:szCs w:val="28"/>
        </w:rPr>
        <w:t xml:space="preserve"> </w:t>
      </w:r>
      <w:r w:rsidRPr="003630B7">
        <w:rPr>
          <w:rFonts w:ascii="Times New Roman" w:eastAsia="Times New Roman" w:hAnsi="Times New Roman" w:cs="Times New Roman"/>
          <w:sz w:val="28"/>
          <w:szCs w:val="28"/>
        </w:rPr>
        <w:t xml:space="preserve">Победы детей в </w:t>
      </w:r>
      <w:r w:rsidR="00CC0158">
        <w:rPr>
          <w:rFonts w:ascii="Times New Roman" w:eastAsia="Times New Roman" w:hAnsi="Times New Roman" w:cs="Times New Roman"/>
          <w:sz w:val="28"/>
          <w:szCs w:val="28"/>
        </w:rPr>
        <w:t xml:space="preserve">международных, всероссийских и </w:t>
      </w:r>
      <w:r w:rsidRPr="003630B7">
        <w:rPr>
          <w:rFonts w:ascii="Times New Roman" w:eastAsia="Times New Roman" w:hAnsi="Times New Roman" w:cs="Times New Roman"/>
          <w:sz w:val="28"/>
          <w:szCs w:val="28"/>
        </w:rPr>
        <w:t>региональных конкурсах</w:t>
      </w:r>
      <w:r w:rsidR="00CC0158">
        <w:rPr>
          <w:rFonts w:ascii="Times New Roman" w:eastAsia="Times New Roman" w:hAnsi="Times New Roman" w:cs="Times New Roman"/>
          <w:sz w:val="28"/>
          <w:szCs w:val="28"/>
        </w:rPr>
        <w:t>/соревнованиях</w:t>
      </w:r>
      <w:r w:rsidRPr="003630B7">
        <w:rPr>
          <w:rFonts w:ascii="Times New Roman" w:eastAsia="Times New Roman" w:hAnsi="Times New Roman" w:cs="Times New Roman"/>
          <w:sz w:val="28"/>
          <w:szCs w:val="28"/>
        </w:rPr>
        <w:t xml:space="preserve"> - показатель эффективности образовательных программ и уровня преподавания. Работа с одарёнными детьми определена как приоритетное направление в деятельности МБУ ДО «ДДТ» на ближайшие годы. Именно дети с ярко выраженными способностями являются перспективным звеном успешной деятельности образовательного учреждения.</w:t>
      </w:r>
    </w:p>
    <w:p w:rsidR="003630B7" w:rsidRPr="003630B7" w:rsidRDefault="003630B7" w:rsidP="003630B7">
      <w:pPr>
        <w:spacing w:line="200" w:lineRule="exact"/>
        <w:rPr>
          <w:rFonts w:ascii="Times New Roman" w:hAnsi="Times New Roman" w:cs="Times New Roman"/>
          <w:sz w:val="28"/>
          <w:szCs w:val="28"/>
        </w:rPr>
      </w:pPr>
    </w:p>
    <w:p w:rsidR="003630B7" w:rsidRPr="003630B7" w:rsidRDefault="003630B7" w:rsidP="003630B7">
      <w:pPr>
        <w:spacing w:line="200" w:lineRule="exact"/>
        <w:rPr>
          <w:rFonts w:ascii="Times New Roman" w:hAnsi="Times New Roman" w:cs="Times New Roman"/>
          <w:sz w:val="28"/>
          <w:szCs w:val="28"/>
        </w:rPr>
      </w:pPr>
    </w:p>
    <w:p w:rsidR="003630B7" w:rsidRPr="003630B7" w:rsidRDefault="003630B7" w:rsidP="003630B7">
      <w:pPr>
        <w:spacing w:line="200" w:lineRule="exact"/>
        <w:rPr>
          <w:rFonts w:ascii="Times New Roman" w:hAnsi="Times New Roman" w:cs="Times New Roman"/>
          <w:sz w:val="28"/>
          <w:szCs w:val="28"/>
        </w:rPr>
      </w:pPr>
    </w:p>
    <w:p w:rsidR="00C67A4E" w:rsidRPr="003630B7" w:rsidRDefault="00C67A4E" w:rsidP="009024D8">
      <w:pPr>
        <w:rPr>
          <w:rFonts w:ascii="Times New Roman" w:hAnsi="Times New Roman" w:cs="Times New Roman"/>
          <w:sz w:val="28"/>
          <w:szCs w:val="28"/>
        </w:rPr>
      </w:pPr>
    </w:p>
    <w:sectPr w:rsidR="00C67A4E" w:rsidRPr="003630B7" w:rsidSect="009024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BDAB"/>
    <w:multiLevelType w:val="hybridMultilevel"/>
    <w:tmpl w:val="1F6A6EFC"/>
    <w:lvl w:ilvl="0" w:tplc="342E19E0">
      <w:start w:val="1"/>
      <w:numFmt w:val="bullet"/>
      <w:lvlText w:val="-"/>
      <w:lvlJc w:val="left"/>
      <w:pPr>
        <w:ind w:left="0" w:firstLine="0"/>
      </w:pPr>
    </w:lvl>
    <w:lvl w:ilvl="1" w:tplc="2536EEF4">
      <w:numFmt w:val="decimal"/>
      <w:lvlText w:val=""/>
      <w:lvlJc w:val="left"/>
      <w:pPr>
        <w:ind w:left="0" w:firstLine="0"/>
      </w:pPr>
    </w:lvl>
    <w:lvl w:ilvl="2" w:tplc="BA467E98">
      <w:numFmt w:val="decimal"/>
      <w:lvlText w:val=""/>
      <w:lvlJc w:val="left"/>
      <w:pPr>
        <w:ind w:left="0" w:firstLine="0"/>
      </w:pPr>
    </w:lvl>
    <w:lvl w:ilvl="3" w:tplc="093EE204">
      <w:numFmt w:val="decimal"/>
      <w:lvlText w:val=""/>
      <w:lvlJc w:val="left"/>
      <w:pPr>
        <w:ind w:left="0" w:firstLine="0"/>
      </w:pPr>
    </w:lvl>
    <w:lvl w:ilvl="4" w:tplc="31C0ED0A">
      <w:numFmt w:val="decimal"/>
      <w:lvlText w:val=""/>
      <w:lvlJc w:val="left"/>
      <w:pPr>
        <w:ind w:left="0" w:firstLine="0"/>
      </w:pPr>
    </w:lvl>
    <w:lvl w:ilvl="5" w:tplc="2EB43D3A">
      <w:numFmt w:val="decimal"/>
      <w:lvlText w:val=""/>
      <w:lvlJc w:val="left"/>
      <w:pPr>
        <w:ind w:left="0" w:firstLine="0"/>
      </w:pPr>
    </w:lvl>
    <w:lvl w:ilvl="6" w:tplc="412464F8">
      <w:numFmt w:val="decimal"/>
      <w:lvlText w:val=""/>
      <w:lvlJc w:val="left"/>
      <w:pPr>
        <w:ind w:left="0" w:firstLine="0"/>
      </w:pPr>
    </w:lvl>
    <w:lvl w:ilvl="7" w:tplc="E940C1FE">
      <w:numFmt w:val="decimal"/>
      <w:lvlText w:val=""/>
      <w:lvlJc w:val="left"/>
      <w:pPr>
        <w:ind w:left="0" w:firstLine="0"/>
      </w:pPr>
    </w:lvl>
    <w:lvl w:ilvl="8" w:tplc="AD2C262E">
      <w:numFmt w:val="decimal"/>
      <w:lvlText w:val=""/>
      <w:lvlJc w:val="left"/>
      <w:pPr>
        <w:ind w:left="0" w:firstLine="0"/>
      </w:pPr>
    </w:lvl>
  </w:abstractNum>
  <w:abstractNum w:abstractNumId="1" w15:restartNumberingAfterBreak="0">
    <w:nsid w:val="0B03E0C6"/>
    <w:multiLevelType w:val="hybridMultilevel"/>
    <w:tmpl w:val="C57E0EA4"/>
    <w:lvl w:ilvl="0" w:tplc="E882573E">
      <w:start w:val="1"/>
      <w:numFmt w:val="bullet"/>
      <w:lvlText w:val="В"/>
      <w:lvlJc w:val="left"/>
      <w:pPr>
        <w:ind w:left="0" w:firstLine="0"/>
      </w:pPr>
    </w:lvl>
    <w:lvl w:ilvl="1" w:tplc="5EC8B784">
      <w:numFmt w:val="decimal"/>
      <w:lvlText w:val=""/>
      <w:lvlJc w:val="left"/>
      <w:pPr>
        <w:ind w:left="0" w:firstLine="0"/>
      </w:pPr>
    </w:lvl>
    <w:lvl w:ilvl="2" w:tplc="D7D479C6">
      <w:numFmt w:val="decimal"/>
      <w:lvlText w:val=""/>
      <w:lvlJc w:val="left"/>
      <w:pPr>
        <w:ind w:left="0" w:firstLine="0"/>
      </w:pPr>
    </w:lvl>
    <w:lvl w:ilvl="3" w:tplc="02E69DB8">
      <w:numFmt w:val="decimal"/>
      <w:lvlText w:val=""/>
      <w:lvlJc w:val="left"/>
      <w:pPr>
        <w:ind w:left="0" w:firstLine="0"/>
      </w:pPr>
    </w:lvl>
    <w:lvl w:ilvl="4" w:tplc="19844BD6">
      <w:numFmt w:val="decimal"/>
      <w:lvlText w:val=""/>
      <w:lvlJc w:val="left"/>
      <w:pPr>
        <w:ind w:left="0" w:firstLine="0"/>
      </w:pPr>
    </w:lvl>
    <w:lvl w:ilvl="5" w:tplc="E996AA90">
      <w:numFmt w:val="decimal"/>
      <w:lvlText w:val=""/>
      <w:lvlJc w:val="left"/>
      <w:pPr>
        <w:ind w:left="0" w:firstLine="0"/>
      </w:pPr>
    </w:lvl>
    <w:lvl w:ilvl="6" w:tplc="C3C4DAFE">
      <w:numFmt w:val="decimal"/>
      <w:lvlText w:val=""/>
      <w:lvlJc w:val="left"/>
      <w:pPr>
        <w:ind w:left="0" w:firstLine="0"/>
      </w:pPr>
    </w:lvl>
    <w:lvl w:ilvl="7" w:tplc="C0F2965A">
      <w:numFmt w:val="decimal"/>
      <w:lvlText w:val=""/>
      <w:lvlJc w:val="left"/>
      <w:pPr>
        <w:ind w:left="0" w:firstLine="0"/>
      </w:pPr>
    </w:lvl>
    <w:lvl w:ilvl="8" w:tplc="7EB2FAFC">
      <w:numFmt w:val="decimal"/>
      <w:lvlText w:val=""/>
      <w:lvlJc w:val="left"/>
      <w:pPr>
        <w:ind w:left="0" w:firstLine="0"/>
      </w:pPr>
    </w:lvl>
  </w:abstractNum>
  <w:abstractNum w:abstractNumId="2" w15:restartNumberingAfterBreak="0">
    <w:nsid w:val="0DED7263"/>
    <w:multiLevelType w:val="hybridMultilevel"/>
    <w:tmpl w:val="5290F81C"/>
    <w:lvl w:ilvl="0" w:tplc="E7F66658">
      <w:start w:val="1"/>
      <w:numFmt w:val="bullet"/>
      <w:lvlText w:val="В"/>
      <w:lvlJc w:val="left"/>
      <w:pPr>
        <w:ind w:left="0" w:firstLine="0"/>
      </w:pPr>
    </w:lvl>
    <w:lvl w:ilvl="1" w:tplc="C028468C">
      <w:start w:val="1"/>
      <w:numFmt w:val="bullet"/>
      <w:lvlText w:val="-"/>
      <w:lvlJc w:val="left"/>
      <w:pPr>
        <w:ind w:left="0" w:firstLine="0"/>
      </w:pPr>
    </w:lvl>
    <w:lvl w:ilvl="2" w:tplc="DC763432">
      <w:numFmt w:val="decimal"/>
      <w:lvlText w:val=""/>
      <w:lvlJc w:val="left"/>
      <w:pPr>
        <w:ind w:left="0" w:firstLine="0"/>
      </w:pPr>
    </w:lvl>
    <w:lvl w:ilvl="3" w:tplc="C5F28546">
      <w:numFmt w:val="decimal"/>
      <w:lvlText w:val=""/>
      <w:lvlJc w:val="left"/>
      <w:pPr>
        <w:ind w:left="0" w:firstLine="0"/>
      </w:pPr>
    </w:lvl>
    <w:lvl w:ilvl="4" w:tplc="4ECAF548">
      <w:numFmt w:val="decimal"/>
      <w:lvlText w:val=""/>
      <w:lvlJc w:val="left"/>
      <w:pPr>
        <w:ind w:left="0" w:firstLine="0"/>
      </w:pPr>
    </w:lvl>
    <w:lvl w:ilvl="5" w:tplc="4BD47778">
      <w:numFmt w:val="decimal"/>
      <w:lvlText w:val=""/>
      <w:lvlJc w:val="left"/>
      <w:pPr>
        <w:ind w:left="0" w:firstLine="0"/>
      </w:pPr>
    </w:lvl>
    <w:lvl w:ilvl="6" w:tplc="C1AA3CE0">
      <w:numFmt w:val="decimal"/>
      <w:lvlText w:val=""/>
      <w:lvlJc w:val="left"/>
      <w:pPr>
        <w:ind w:left="0" w:firstLine="0"/>
      </w:pPr>
    </w:lvl>
    <w:lvl w:ilvl="7" w:tplc="D04CAA1C">
      <w:numFmt w:val="decimal"/>
      <w:lvlText w:val=""/>
      <w:lvlJc w:val="left"/>
      <w:pPr>
        <w:ind w:left="0" w:firstLine="0"/>
      </w:pPr>
    </w:lvl>
    <w:lvl w:ilvl="8" w:tplc="8850FC26">
      <w:numFmt w:val="decimal"/>
      <w:lvlText w:val=""/>
      <w:lvlJc w:val="left"/>
      <w:pPr>
        <w:ind w:left="0" w:firstLine="0"/>
      </w:pPr>
    </w:lvl>
  </w:abstractNum>
  <w:abstractNum w:abstractNumId="3" w15:restartNumberingAfterBreak="0">
    <w:nsid w:val="109CF92E"/>
    <w:multiLevelType w:val="hybridMultilevel"/>
    <w:tmpl w:val="5A7CCE7C"/>
    <w:lvl w:ilvl="0" w:tplc="0ACA6276">
      <w:start w:val="1"/>
      <w:numFmt w:val="bullet"/>
      <w:lvlText w:val="-"/>
      <w:lvlJc w:val="left"/>
      <w:pPr>
        <w:ind w:left="0" w:firstLine="0"/>
      </w:pPr>
    </w:lvl>
    <w:lvl w:ilvl="1" w:tplc="BA9C857C">
      <w:numFmt w:val="decimal"/>
      <w:lvlText w:val=""/>
      <w:lvlJc w:val="left"/>
      <w:pPr>
        <w:ind w:left="0" w:firstLine="0"/>
      </w:pPr>
    </w:lvl>
    <w:lvl w:ilvl="2" w:tplc="4E5203C0">
      <w:numFmt w:val="decimal"/>
      <w:lvlText w:val=""/>
      <w:lvlJc w:val="left"/>
      <w:pPr>
        <w:ind w:left="0" w:firstLine="0"/>
      </w:pPr>
    </w:lvl>
    <w:lvl w:ilvl="3" w:tplc="2ECCAF6E">
      <w:numFmt w:val="decimal"/>
      <w:lvlText w:val=""/>
      <w:lvlJc w:val="left"/>
      <w:pPr>
        <w:ind w:left="0" w:firstLine="0"/>
      </w:pPr>
    </w:lvl>
    <w:lvl w:ilvl="4" w:tplc="B7C6C4B8">
      <w:numFmt w:val="decimal"/>
      <w:lvlText w:val=""/>
      <w:lvlJc w:val="left"/>
      <w:pPr>
        <w:ind w:left="0" w:firstLine="0"/>
      </w:pPr>
    </w:lvl>
    <w:lvl w:ilvl="5" w:tplc="82823DAC">
      <w:numFmt w:val="decimal"/>
      <w:lvlText w:val=""/>
      <w:lvlJc w:val="left"/>
      <w:pPr>
        <w:ind w:left="0" w:firstLine="0"/>
      </w:pPr>
    </w:lvl>
    <w:lvl w:ilvl="6" w:tplc="7D62B04A">
      <w:numFmt w:val="decimal"/>
      <w:lvlText w:val=""/>
      <w:lvlJc w:val="left"/>
      <w:pPr>
        <w:ind w:left="0" w:firstLine="0"/>
      </w:pPr>
    </w:lvl>
    <w:lvl w:ilvl="7" w:tplc="AADAF85A">
      <w:numFmt w:val="decimal"/>
      <w:lvlText w:val=""/>
      <w:lvlJc w:val="left"/>
      <w:pPr>
        <w:ind w:left="0" w:firstLine="0"/>
      </w:pPr>
    </w:lvl>
    <w:lvl w:ilvl="8" w:tplc="3FF651D8">
      <w:numFmt w:val="decimal"/>
      <w:lvlText w:val=""/>
      <w:lvlJc w:val="left"/>
      <w:pPr>
        <w:ind w:left="0" w:firstLine="0"/>
      </w:pPr>
    </w:lvl>
  </w:abstractNum>
  <w:abstractNum w:abstractNumId="4" w15:restartNumberingAfterBreak="0">
    <w:nsid w:val="1BEFD79F"/>
    <w:multiLevelType w:val="hybridMultilevel"/>
    <w:tmpl w:val="7212817A"/>
    <w:lvl w:ilvl="0" w:tplc="CCD0C814">
      <w:start w:val="1"/>
      <w:numFmt w:val="bullet"/>
      <w:lvlText w:val="№"/>
      <w:lvlJc w:val="left"/>
      <w:pPr>
        <w:ind w:left="0" w:firstLine="0"/>
      </w:pPr>
    </w:lvl>
    <w:lvl w:ilvl="1" w:tplc="61264E8E">
      <w:numFmt w:val="decimal"/>
      <w:lvlText w:val=""/>
      <w:lvlJc w:val="left"/>
      <w:pPr>
        <w:ind w:left="0" w:firstLine="0"/>
      </w:pPr>
    </w:lvl>
    <w:lvl w:ilvl="2" w:tplc="30A81F1C">
      <w:numFmt w:val="decimal"/>
      <w:lvlText w:val=""/>
      <w:lvlJc w:val="left"/>
      <w:pPr>
        <w:ind w:left="0" w:firstLine="0"/>
      </w:pPr>
    </w:lvl>
    <w:lvl w:ilvl="3" w:tplc="F2F40C7C">
      <w:numFmt w:val="decimal"/>
      <w:lvlText w:val=""/>
      <w:lvlJc w:val="left"/>
      <w:pPr>
        <w:ind w:left="0" w:firstLine="0"/>
      </w:pPr>
    </w:lvl>
    <w:lvl w:ilvl="4" w:tplc="5A504CAA">
      <w:numFmt w:val="decimal"/>
      <w:lvlText w:val=""/>
      <w:lvlJc w:val="left"/>
      <w:pPr>
        <w:ind w:left="0" w:firstLine="0"/>
      </w:pPr>
    </w:lvl>
    <w:lvl w:ilvl="5" w:tplc="718A49C8">
      <w:numFmt w:val="decimal"/>
      <w:lvlText w:val=""/>
      <w:lvlJc w:val="left"/>
      <w:pPr>
        <w:ind w:left="0" w:firstLine="0"/>
      </w:pPr>
    </w:lvl>
    <w:lvl w:ilvl="6" w:tplc="E546400E">
      <w:numFmt w:val="decimal"/>
      <w:lvlText w:val=""/>
      <w:lvlJc w:val="left"/>
      <w:pPr>
        <w:ind w:left="0" w:firstLine="0"/>
      </w:pPr>
    </w:lvl>
    <w:lvl w:ilvl="7" w:tplc="B15E1A6C">
      <w:numFmt w:val="decimal"/>
      <w:lvlText w:val=""/>
      <w:lvlJc w:val="left"/>
      <w:pPr>
        <w:ind w:left="0" w:firstLine="0"/>
      </w:pPr>
    </w:lvl>
    <w:lvl w:ilvl="8" w:tplc="FBF6CD1C">
      <w:numFmt w:val="decimal"/>
      <w:lvlText w:val=""/>
      <w:lvlJc w:val="left"/>
      <w:pPr>
        <w:ind w:left="0" w:firstLine="0"/>
      </w:pPr>
    </w:lvl>
  </w:abstractNum>
  <w:abstractNum w:abstractNumId="5" w15:restartNumberingAfterBreak="0">
    <w:nsid w:val="2443A858"/>
    <w:multiLevelType w:val="hybridMultilevel"/>
    <w:tmpl w:val="907A066E"/>
    <w:lvl w:ilvl="0" w:tplc="0B32C512">
      <w:start w:val="1"/>
      <w:numFmt w:val="bullet"/>
      <w:lvlText w:val="В"/>
      <w:lvlJc w:val="left"/>
      <w:pPr>
        <w:ind w:left="0" w:firstLine="0"/>
      </w:pPr>
    </w:lvl>
    <w:lvl w:ilvl="1" w:tplc="BC280036">
      <w:start w:val="1"/>
      <w:numFmt w:val="bullet"/>
      <w:lvlText w:val="В"/>
      <w:lvlJc w:val="left"/>
      <w:pPr>
        <w:ind w:left="0" w:firstLine="0"/>
      </w:pPr>
    </w:lvl>
    <w:lvl w:ilvl="2" w:tplc="74CACDEC">
      <w:numFmt w:val="decimal"/>
      <w:lvlText w:val=""/>
      <w:lvlJc w:val="left"/>
      <w:pPr>
        <w:ind w:left="0" w:firstLine="0"/>
      </w:pPr>
    </w:lvl>
    <w:lvl w:ilvl="3" w:tplc="7598D456">
      <w:numFmt w:val="decimal"/>
      <w:lvlText w:val=""/>
      <w:lvlJc w:val="left"/>
      <w:pPr>
        <w:ind w:left="0" w:firstLine="0"/>
      </w:pPr>
    </w:lvl>
    <w:lvl w:ilvl="4" w:tplc="6E68E4DA">
      <w:numFmt w:val="decimal"/>
      <w:lvlText w:val=""/>
      <w:lvlJc w:val="left"/>
      <w:pPr>
        <w:ind w:left="0" w:firstLine="0"/>
      </w:pPr>
    </w:lvl>
    <w:lvl w:ilvl="5" w:tplc="FA3EA972">
      <w:numFmt w:val="decimal"/>
      <w:lvlText w:val=""/>
      <w:lvlJc w:val="left"/>
      <w:pPr>
        <w:ind w:left="0" w:firstLine="0"/>
      </w:pPr>
    </w:lvl>
    <w:lvl w:ilvl="6" w:tplc="23B2AFB6">
      <w:numFmt w:val="decimal"/>
      <w:lvlText w:val=""/>
      <w:lvlJc w:val="left"/>
      <w:pPr>
        <w:ind w:left="0" w:firstLine="0"/>
      </w:pPr>
    </w:lvl>
    <w:lvl w:ilvl="7" w:tplc="83D62EE8">
      <w:numFmt w:val="decimal"/>
      <w:lvlText w:val=""/>
      <w:lvlJc w:val="left"/>
      <w:pPr>
        <w:ind w:left="0" w:firstLine="0"/>
      </w:pPr>
    </w:lvl>
    <w:lvl w:ilvl="8" w:tplc="CD827D60">
      <w:numFmt w:val="decimal"/>
      <w:lvlText w:val=""/>
      <w:lvlJc w:val="left"/>
      <w:pPr>
        <w:ind w:left="0" w:firstLine="0"/>
      </w:pPr>
    </w:lvl>
  </w:abstractNum>
  <w:abstractNum w:abstractNumId="6" w15:restartNumberingAfterBreak="0">
    <w:nsid w:val="25E45D32"/>
    <w:multiLevelType w:val="hybridMultilevel"/>
    <w:tmpl w:val="D6E259F0"/>
    <w:lvl w:ilvl="0" w:tplc="DA40512A">
      <w:start w:val="1"/>
      <w:numFmt w:val="bullet"/>
      <w:lvlText w:val="о"/>
      <w:lvlJc w:val="left"/>
      <w:pPr>
        <w:ind w:left="0" w:firstLine="0"/>
      </w:pPr>
    </w:lvl>
    <w:lvl w:ilvl="1" w:tplc="2B0E0160">
      <w:start w:val="1"/>
      <w:numFmt w:val="bullet"/>
      <w:lvlText w:val="-"/>
      <w:lvlJc w:val="left"/>
      <w:pPr>
        <w:ind w:left="0" w:firstLine="0"/>
      </w:pPr>
    </w:lvl>
    <w:lvl w:ilvl="2" w:tplc="16787986">
      <w:numFmt w:val="decimal"/>
      <w:lvlText w:val=""/>
      <w:lvlJc w:val="left"/>
      <w:pPr>
        <w:ind w:left="0" w:firstLine="0"/>
      </w:pPr>
    </w:lvl>
    <w:lvl w:ilvl="3" w:tplc="7C32E800">
      <w:numFmt w:val="decimal"/>
      <w:lvlText w:val=""/>
      <w:lvlJc w:val="left"/>
      <w:pPr>
        <w:ind w:left="0" w:firstLine="0"/>
      </w:pPr>
    </w:lvl>
    <w:lvl w:ilvl="4" w:tplc="C3E4BE9C">
      <w:numFmt w:val="decimal"/>
      <w:lvlText w:val=""/>
      <w:lvlJc w:val="left"/>
      <w:pPr>
        <w:ind w:left="0" w:firstLine="0"/>
      </w:pPr>
    </w:lvl>
    <w:lvl w:ilvl="5" w:tplc="112C12F4">
      <w:numFmt w:val="decimal"/>
      <w:lvlText w:val=""/>
      <w:lvlJc w:val="left"/>
      <w:pPr>
        <w:ind w:left="0" w:firstLine="0"/>
      </w:pPr>
    </w:lvl>
    <w:lvl w:ilvl="6" w:tplc="91B2C838">
      <w:numFmt w:val="decimal"/>
      <w:lvlText w:val=""/>
      <w:lvlJc w:val="left"/>
      <w:pPr>
        <w:ind w:left="0" w:firstLine="0"/>
      </w:pPr>
    </w:lvl>
    <w:lvl w:ilvl="7" w:tplc="B8CCF910">
      <w:numFmt w:val="decimal"/>
      <w:lvlText w:val=""/>
      <w:lvlJc w:val="left"/>
      <w:pPr>
        <w:ind w:left="0" w:firstLine="0"/>
      </w:pPr>
    </w:lvl>
    <w:lvl w:ilvl="8" w:tplc="7B3C5428">
      <w:numFmt w:val="decimal"/>
      <w:lvlText w:val=""/>
      <w:lvlJc w:val="left"/>
      <w:pPr>
        <w:ind w:left="0" w:firstLine="0"/>
      </w:pPr>
    </w:lvl>
  </w:abstractNum>
  <w:abstractNum w:abstractNumId="7" w15:restartNumberingAfterBreak="0">
    <w:nsid w:val="2D1D5AE9"/>
    <w:multiLevelType w:val="hybridMultilevel"/>
    <w:tmpl w:val="73D4EFDE"/>
    <w:lvl w:ilvl="0" w:tplc="CCA0957E">
      <w:start w:val="1"/>
      <w:numFmt w:val="bullet"/>
      <w:lvlText w:val="-"/>
      <w:lvlJc w:val="left"/>
      <w:pPr>
        <w:ind w:left="0" w:firstLine="0"/>
      </w:pPr>
    </w:lvl>
    <w:lvl w:ilvl="1" w:tplc="AFDCFE8E">
      <w:numFmt w:val="decimal"/>
      <w:lvlText w:val=""/>
      <w:lvlJc w:val="left"/>
      <w:pPr>
        <w:ind w:left="0" w:firstLine="0"/>
      </w:pPr>
    </w:lvl>
    <w:lvl w:ilvl="2" w:tplc="1F5C716E">
      <w:numFmt w:val="decimal"/>
      <w:lvlText w:val=""/>
      <w:lvlJc w:val="left"/>
      <w:pPr>
        <w:ind w:left="0" w:firstLine="0"/>
      </w:pPr>
    </w:lvl>
    <w:lvl w:ilvl="3" w:tplc="26F28D10">
      <w:numFmt w:val="decimal"/>
      <w:lvlText w:val=""/>
      <w:lvlJc w:val="left"/>
      <w:pPr>
        <w:ind w:left="0" w:firstLine="0"/>
      </w:pPr>
    </w:lvl>
    <w:lvl w:ilvl="4" w:tplc="04DA76E2">
      <w:numFmt w:val="decimal"/>
      <w:lvlText w:val=""/>
      <w:lvlJc w:val="left"/>
      <w:pPr>
        <w:ind w:left="0" w:firstLine="0"/>
      </w:pPr>
    </w:lvl>
    <w:lvl w:ilvl="5" w:tplc="40D6C474">
      <w:numFmt w:val="decimal"/>
      <w:lvlText w:val=""/>
      <w:lvlJc w:val="left"/>
      <w:pPr>
        <w:ind w:left="0" w:firstLine="0"/>
      </w:pPr>
    </w:lvl>
    <w:lvl w:ilvl="6" w:tplc="0B422FFC">
      <w:numFmt w:val="decimal"/>
      <w:lvlText w:val=""/>
      <w:lvlJc w:val="left"/>
      <w:pPr>
        <w:ind w:left="0" w:firstLine="0"/>
      </w:pPr>
    </w:lvl>
    <w:lvl w:ilvl="7" w:tplc="43D4957E">
      <w:numFmt w:val="decimal"/>
      <w:lvlText w:val=""/>
      <w:lvlJc w:val="left"/>
      <w:pPr>
        <w:ind w:left="0" w:firstLine="0"/>
      </w:pPr>
    </w:lvl>
    <w:lvl w:ilvl="8" w:tplc="6A248844">
      <w:numFmt w:val="decimal"/>
      <w:lvlText w:val=""/>
      <w:lvlJc w:val="left"/>
      <w:pPr>
        <w:ind w:left="0" w:firstLine="0"/>
      </w:pPr>
    </w:lvl>
  </w:abstractNum>
  <w:abstractNum w:abstractNumId="8" w15:restartNumberingAfterBreak="0">
    <w:nsid w:val="41A7C4C9"/>
    <w:multiLevelType w:val="hybridMultilevel"/>
    <w:tmpl w:val="69AA40C8"/>
    <w:lvl w:ilvl="0" w:tplc="829C3B8E">
      <w:start w:val="1"/>
      <w:numFmt w:val="bullet"/>
      <w:lvlText w:val="В"/>
      <w:lvlJc w:val="left"/>
      <w:pPr>
        <w:ind w:left="0" w:firstLine="0"/>
      </w:pPr>
    </w:lvl>
    <w:lvl w:ilvl="1" w:tplc="22E6239C">
      <w:start w:val="1"/>
      <w:numFmt w:val="bullet"/>
      <w:lvlText w:val="В"/>
      <w:lvlJc w:val="left"/>
      <w:pPr>
        <w:ind w:left="0" w:firstLine="0"/>
      </w:pPr>
    </w:lvl>
    <w:lvl w:ilvl="2" w:tplc="64FA55A8">
      <w:numFmt w:val="decimal"/>
      <w:lvlText w:val=""/>
      <w:lvlJc w:val="left"/>
      <w:pPr>
        <w:ind w:left="0" w:firstLine="0"/>
      </w:pPr>
    </w:lvl>
    <w:lvl w:ilvl="3" w:tplc="A412B126">
      <w:numFmt w:val="decimal"/>
      <w:lvlText w:val=""/>
      <w:lvlJc w:val="left"/>
      <w:pPr>
        <w:ind w:left="0" w:firstLine="0"/>
      </w:pPr>
    </w:lvl>
    <w:lvl w:ilvl="4" w:tplc="6B4E19CA">
      <w:numFmt w:val="decimal"/>
      <w:lvlText w:val=""/>
      <w:lvlJc w:val="left"/>
      <w:pPr>
        <w:ind w:left="0" w:firstLine="0"/>
      </w:pPr>
    </w:lvl>
    <w:lvl w:ilvl="5" w:tplc="D272036A">
      <w:numFmt w:val="decimal"/>
      <w:lvlText w:val=""/>
      <w:lvlJc w:val="left"/>
      <w:pPr>
        <w:ind w:left="0" w:firstLine="0"/>
      </w:pPr>
    </w:lvl>
    <w:lvl w:ilvl="6" w:tplc="5ABC4974">
      <w:numFmt w:val="decimal"/>
      <w:lvlText w:val=""/>
      <w:lvlJc w:val="left"/>
      <w:pPr>
        <w:ind w:left="0" w:firstLine="0"/>
      </w:pPr>
    </w:lvl>
    <w:lvl w:ilvl="7" w:tplc="510A56C4">
      <w:numFmt w:val="decimal"/>
      <w:lvlText w:val=""/>
      <w:lvlJc w:val="left"/>
      <w:pPr>
        <w:ind w:left="0" w:firstLine="0"/>
      </w:pPr>
    </w:lvl>
    <w:lvl w:ilvl="8" w:tplc="30C68278">
      <w:numFmt w:val="decimal"/>
      <w:lvlText w:val=""/>
      <w:lvlJc w:val="left"/>
      <w:pPr>
        <w:ind w:left="0" w:firstLine="0"/>
      </w:pPr>
    </w:lvl>
  </w:abstractNum>
  <w:abstractNum w:abstractNumId="9" w15:restartNumberingAfterBreak="0">
    <w:nsid w:val="431BD7B7"/>
    <w:multiLevelType w:val="hybridMultilevel"/>
    <w:tmpl w:val="8E2CAEB2"/>
    <w:lvl w:ilvl="0" w:tplc="96A27006">
      <w:start w:val="1"/>
      <w:numFmt w:val="bullet"/>
      <w:lvlText w:val="В"/>
      <w:lvlJc w:val="left"/>
      <w:pPr>
        <w:ind w:left="0" w:firstLine="0"/>
      </w:pPr>
    </w:lvl>
    <w:lvl w:ilvl="1" w:tplc="203028F2">
      <w:start w:val="1"/>
      <w:numFmt w:val="bullet"/>
      <w:lvlText w:val="-"/>
      <w:lvlJc w:val="left"/>
      <w:pPr>
        <w:ind w:left="0" w:firstLine="0"/>
      </w:pPr>
    </w:lvl>
    <w:lvl w:ilvl="2" w:tplc="524EF95E">
      <w:numFmt w:val="decimal"/>
      <w:lvlText w:val=""/>
      <w:lvlJc w:val="left"/>
      <w:pPr>
        <w:ind w:left="0" w:firstLine="0"/>
      </w:pPr>
    </w:lvl>
    <w:lvl w:ilvl="3" w:tplc="114ABEB8">
      <w:numFmt w:val="decimal"/>
      <w:lvlText w:val=""/>
      <w:lvlJc w:val="left"/>
      <w:pPr>
        <w:ind w:left="0" w:firstLine="0"/>
      </w:pPr>
    </w:lvl>
    <w:lvl w:ilvl="4" w:tplc="24D67886">
      <w:numFmt w:val="decimal"/>
      <w:lvlText w:val=""/>
      <w:lvlJc w:val="left"/>
      <w:pPr>
        <w:ind w:left="0" w:firstLine="0"/>
      </w:pPr>
    </w:lvl>
    <w:lvl w:ilvl="5" w:tplc="2F82EB4C">
      <w:numFmt w:val="decimal"/>
      <w:lvlText w:val=""/>
      <w:lvlJc w:val="left"/>
      <w:pPr>
        <w:ind w:left="0" w:firstLine="0"/>
      </w:pPr>
    </w:lvl>
    <w:lvl w:ilvl="6" w:tplc="4DF40722">
      <w:numFmt w:val="decimal"/>
      <w:lvlText w:val=""/>
      <w:lvlJc w:val="left"/>
      <w:pPr>
        <w:ind w:left="0" w:firstLine="0"/>
      </w:pPr>
    </w:lvl>
    <w:lvl w:ilvl="7" w:tplc="16A4CEAC">
      <w:numFmt w:val="decimal"/>
      <w:lvlText w:val=""/>
      <w:lvlJc w:val="left"/>
      <w:pPr>
        <w:ind w:left="0" w:firstLine="0"/>
      </w:pPr>
    </w:lvl>
    <w:lvl w:ilvl="8" w:tplc="25D6F066">
      <w:numFmt w:val="decimal"/>
      <w:lvlText w:val=""/>
      <w:lvlJc w:val="left"/>
      <w:pPr>
        <w:ind w:left="0" w:firstLine="0"/>
      </w:pPr>
    </w:lvl>
  </w:abstractNum>
  <w:abstractNum w:abstractNumId="10" w15:restartNumberingAfterBreak="0">
    <w:nsid w:val="436C6125"/>
    <w:multiLevelType w:val="hybridMultilevel"/>
    <w:tmpl w:val="132CFC58"/>
    <w:lvl w:ilvl="0" w:tplc="7702F310">
      <w:start w:val="1"/>
      <w:numFmt w:val="bullet"/>
      <w:lvlText w:val="-"/>
      <w:lvlJc w:val="left"/>
      <w:pPr>
        <w:ind w:left="0" w:firstLine="0"/>
      </w:pPr>
    </w:lvl>
    <w:lvl w:ilvl="1" w:tplc="7314444E">
      <w:numFmt w:val="decimal"/>
      <w:lvlText w:val=""/>
      <w:lvlJc w:val="left"/>
      <w:pPr>
        <w:ind w:left="0" w:firstLine="0"/>
      </w:pPr>
    </w:lvl>
    <w:lvl w:ilvl="2" w:tplc="B3A4239C">
      <w:numFmt w:val="decimal"/>
      <w:lvlText w:val=""/>
      <w:lvlJc w:val="left"/>
      <w:pPr>
        <w:ind w:left="0" w:firstLine="0"/>
      </w:pPr>
    </w:lvl>
    <w:lvl w:ilvl="3" w:tplc="65A87E66">
      <w:numFmt w:val="decimal"/>
      <w:lvlText w:val=""/>
      <w:lvlJc w:val="left"/>
      <w:pPr>
        <w:ind w:left="0" w:firstLine="0"/>
      </w:pPr>
    </w:lvl>
    <w:lvl w:ilvl="4" w:tplc="A37C4F10">
      <w:numFmt w:val="decimal"/>
      <w:lvlText w:val=""/>
      <w:lvlJc w:val="left"/>
      <w:pPr>
        <w:ind w:left="0" w:firstLine="0"/>
      </w:pPr>
    </w:lvl>
    <w:lvl w:ilvl="5" w:tplc="6902E92E">
      <w:numFmt w:val="decimal"/>
      <w:lvlText w:val=""/>
      <w:lvlJc w:val="left"/>
      <w:pPr>
        <w:ind w:left="0" w:firstLine="0"/>
      </w:pPr>
    </w:lvl>
    <w:lvl w:ilvl="6" w:tplc="1B5CFCBE">
      <w:numFmt w:val="decimal"/>
      <w:lvlText w:val=""/>
      <w:lvlJc w:val="left"/>
      <w:pPr>
        <w:ind w:left="0" w:firstLine="0"/>
      </w:pPr>
    </w:lvl>
    <w:lvl w:ilvl="7" w:tplc="D3702810">
      <w:numFmt w:val="decimal"/>
      <w:lvlText w:val=""/>
      <w:lvlJc w:val="left"/>
      <w:pPr>
        <w:ind w:left="0" w:firstLine="0"/>
      </w:pPr>
    </w:lvl>
    <w:lvl w:ilvl="8" w:tplc="6186E80C">
      <w:numFmt w:val="decimal"/>
      <w:lvlText w:val=""/>
      <w:lvlJc w:val="left"/>
      <w:pPr>
        <w:ind w:left="0" w:firstLine="0"/>
      </w:pPr>
    </w:lvl>
  </w:abstractNum>
  <w:abstractNum w:abstractNumId="11" w15:restartNumberingAfterBreak="0">
    <w:nsid w:val="4E6AFB66"/>
    <w:multiLevelType w:val="hybridMultilevel"/>
    <w:tmpl w:val="52922596"/>
    <w:lvl w:ilvl="0" w:tplc="44888592">
      <w:start w:val="1"/>
      <w:numFmt w:val="bullet"/>
      <w:lvlText w:val="\endash "/>
      <w:lvlJc w:val="left"/>
      <w:pPr>
        <w:ind w:left="0" w:firstLine="0"/>
      </w:pPr>
    </w:lvl>
    <w:lvl w:ilvl="1" w:tplc="C0CA936E">
      <w:start w:val="1"/>
      <w:numFmt w:val="bullet"/>
      <w:lvlText w:val="-"/>
      <w:lvlJc w:val="left"/>
      <w:pPr>
        <w:ind w:left="0" w:firstLine="0"/>
      </w:pPr>
    </w:lvl>
    <w:lvl w:ilvl="2" w:tplc="66F8CAB6">
      <w:start w:val="1"/>
      <w:numFmt w:val="bullet"/>
      <w:lvlText w:val="-"/>
      <w:lvlJc w:val="left"/>
      <w:pPr>
        <w:ind w:left="0" w:firstLine="0"/>
      </w:pPr>
    </w:lvl>
    <w:lvl w:ilvl="3" w:tplc="23C0D462">
      <w:numFmt w:val="decimal"/>
      <w:lvlText w:val=""/>
      <w:lvlJc w:val="left"/>
      <w:pPr>
        <w:ind w:left="0" w:firstLine="0"/>
      </w:pPr>
    </w:lvl>
    <w:lvl w:ilvl="4" w:tplc="499C5DA0">
      <w:numFmt w:val="decimal"/>
      <w:lvlText w:val=""/>
      <w:lvlJc w:val="left"/>
      <w:pPr>
        <w:ind w:left="0" w:firstLine="0"/>
      </w:pPr>
    </w:lvl>
    <w:lvl w:ilvl="5" w:tplc="5DF29424">
      <w:numFmt w:val="decimal"/>
      <w:lvlText w:val=""/>
      <w:lvlJc w:val="left"/>
      <w:pPr>
        <w:ind w:left="0" w:firstLine="0"/>
      </w:pPr>
    </w:lvl>
    <w:lvl w:ilvl="6" w:tplc="D2BAB822">
      <w:numFmt w:val="decimal"/>
      <w:lvlText w:val=""/>
      <w:lvlJc w:val="left"/>
      <w:pPr>
        <w:ind w:left="0" w:firstLine="0"/>
      </w:pPr>
    </w:lvl>
    <w:lvl w:ilvl="7" w:tplc="7ED64B92">
      <w:numFmt w:val="decimal"/>
      <w:lvlText w:val=""/>
      <w:lvlJc w:val="left"/>
      <w:pPr>
        <w:ind w:left="0" w:firstLine="0"/>
      </w:pPr>
    </w:lvl>
    <w:lvl w:ilvl="8" w:tplc="92AEC936">
      <w:numFmt w:val="decimal"/>
      <w:lvlText w:val=""/>
      <w:lvlJc w:val="left"/>
      <w:pPr>
        <w:ind w:left="0" w:firstLine="0"/>
      </w:pPr>
    </w:lvl>
  </w:abstractNum>
  <w:abstractNum w:abstractNumId="12" w15:restartNumberingAfterBreak="0">
    <w:nsid w:val="519B500D"/>
    <w:multiLevelType w:val="hybridMultilevel"/>
    <w:tmpl w:val="E8384546"/>
    <w:lvl w:ilvl="0" w:tplc="E9224F6E">
      <w:start w:val="1"/>
      <w:numFmt w:val="bullet"/>
      <w:lvlText w:val="В"/>
      <w:lvlJc w:val="left"/>
      <w:pPr>
        <w:ind w:left="0" w:firstLine="0"/>
      </w:pPr>
    </w:lvl>
    <w:lvl w:ilvl="1" w:tplc="B2364CD4">
      <w:numFmt w:val="decimal"/>
      <w:lvlText w:val=""/>
      <w:lvlJc w:val="left"/>
      <w:pPr>
        <w:ind w:left="0" w:firstLine="0"/>
      </w:pPr>
    </w:lvl>
    <w:lvl w:ilvl="2" w:tplc="E36891CC">
      <w:numFmt w:val="decimal"/>
      <w:lvlText w:val=""/>
      <w:lvlJc w:val="left"/>
      <w:pPr>
        <w:ind w:left="0" w:firstLine="0"/>
      </w:pPr>
    </w:lvl>
    <w:lvl w:ilvl="3" w:tplc="AE3CB0F6">
      <w:numFmt w:val="decimal"/>
      <w:lvlText w:val=""/>
      <w:lvlJc w:val="left"/>
      <w:pPr>
        <w:ind w:left="0" w:firstLine="0"/>
      </w:pPr>
    </w:lvl>
    <w:lvl w:ilvl="4" w:tplc="4E3835B6">
      <w:numFmt w:val="decimal"/>
      <w:lvlText w:val=""/>
      <w:lvlJc w:val="left"/>
      <w:pPr>
        <w:ind w:left="0" w:firstLine="0"/>
      </w:pPr>
    </w:lvl>
    <w:lvl w:ilvl="5" w:tplc="E22673A4">
      <w:numFmt w:val="decimal"/>
      <w:lvlText w:val=""/>
      <w:lvlJc w:val="left"/>
      <w:pPr>
        <w:ind w:left="0" w:firstLine="0"/>
      </w:pPr>
    </w:lvl>
    <w:lvl w:ilvl="6" w:tplc="CC160698">
      <w:numFmt w:val="decimal"/>
      <w:lvlText w:val=""/>
      <w:lvlJc w:val="left"/>
      <w:pPr>
        <w:ind w:left="0" w:firstLine="0"/>
      </w:pPr>
    </w:lvl>
    <w:lvl w:ilvl="7" w:tplc="6834123E">
      <w:numFmt w:val="decimal"/>
      <w:lvlText w:val=""/>
      <w:lvlJc w:val="left"/>
      <w:pPr>
        <w:ind w:left="0" w:firstLine="0"/>
      </w:pPr>
    </w:lvl>
    <w:lvl w:ilvl="8" w:tplc="59EAB7E0">
      <w:numFmt w:val="decimal"/>
      <w:lvlText w:val=""/>
      <w:lvlJc w:val="left"/>
      <w:pPr>
        <w:ind w:left="0" w:firstLine="0"/>
      </w:pPr>
    </w:lvl>
  </w:abstractNum>
  <w:abstractNum w:abstractNumId="13" w15:restartNumberingAfterBreak="0">
    <w:nsid w:val="6B68079A"/>
    <w:multiLevelType w:val="hybridMultilevel"/>
    <w:tmpl w:val="98F80564"/>
    <w:lvl w:ilvl="0" w:tplc="346A4B30">
      <w:start w:val="1"/>
      <w:numFmt w:val="bullet"/>
      <w:lvlText w:val="В"/>
      <w:lvlJc w:val="left"/>
      <w:pPr>
        <w:ind w:left="0" w:firstLine="0"/>
      </w:pPr>
    </w:lvl>
    <w:lvl w:ilvl="1" w:tplc="04DEF044">
      <w:numFmt w:val="decimal"/>
      <w:lvlText w:val=""/>
      <w:lvlJc w:val="left"/>
      <w:pPr>
        <w:ind w:left="0" w:firstLine="0"/>
      </w:pPr>
    </w:lvl>
    <w:lvl w:ilvl="2" w:tplc="1640E0A8">
      <w:numFmt w:val="decimal"/>
      <w:lvlText w:val=""/>
      <w:lvlJc w:val="left"/>
      <w:pPr>
        <w:ind w:left="0" w:firstLine="0"/>
      </w:pPr>
    </w:lvl>
    <w:lvl w:ilvl="3" w:tplc="3AF2CF64">
      <w:numFmt w:val="decimal"/>
      <w:lvlText w:val=""/>
      <w:lvlJc w:val="left"/>
      <w:pPr>
        <w:ind w:left="0" w:firstLine="0"/>
      </w:pPr>
    </w:lvl>
    <w:lvl w:ilvl="4" w:tplc="E0C8F6A6">
      <w:numFmt w:val="decimal"/>
      <w:lvlText w:val=""/>
      <w:lvlJc w:val="left"/>
      <w:pPr>
        <w:ind w:left="0" w:firstLine="0"/>
      </w:pPr>
    </w:lvl>
    <w:lvl w:ilvl="5" w:tplc="F3CC9284">
      <w:numFmt w:val="decimal"/>
      <w:lvlText w:val=""/>
      <w:lvlJc w:val="left"/>
      <w:pPr>
        <w:ind w:left="0" w:firstLine="0"/>
      </w:pPr>
    </w:lvl>
    <w:lvl w:ilvl="6" w:tplc="6E10CC9A">
      <w:numFmt w:val="decimal"/>
      <w:lvlText w:val=""/>
      <w:lvlJc w:val="left"/>
      <w:pPr>
        <w:ind w:left="0" w:firstLine="0"/>
      </w:pPr>
    </w:lvl>
    <w:lvl w:ilvl="7" w:tplc="EA206A82">
      <w:numFmt w:val="decimal"/>
      <w:lvlText w:val=""/>
      <w:lvlJc w:val="left"/>
      <w:pPr>
        <w:ind w:left="0" w:firstLine="0"/>
      </w:pPr>
    </w:lvl>
    <w:lvl w:ilvl="8" w:tplc="898C2456">
      <w:numFmt w:val="decimal"/>
      <w:lvlText w:val=""/>
      <w:lvlJc w:val="left"/>
      <w:pPr>
        <w:ind w:left="0" w:firstLine="0"/>
      </w:pPr>
    </w:lvl>
  </w:abstractNum>
  <w:abstractNum w:abstractNumId="14" w15:restartNumberingAfterBreak="0">
    <w:nsid w:val="75A2A8D4"/>
    <w:multiLevelType w:val="hybridMultilevel"/>
    <w:tmpl w:val="16066D3C"/>
    <w:lvl w:ilvl="0" w:tplc="EFAE6FB6">
      <w:start w:val="1"/>
      <w:numFmt w:val="bullet"/>
      <w:lvlText w:val="В"/>
      <w:lvlJc w:val="left"/>
      <w:pPr>
        <w:ind w:left="0" w:firstLine="0"/>
      </w:pPr>
    </w:lvl>
    <w:lvl w:ilvl="1" w:tplc="FDAC4124">
      <w:numFmt w:val="decimal"/>
      <w:lvlText w:val=""/>
      <w:lvlJc w:val="left"/>
      <w:pPr>
        <w:ind w:left="0" w:firstLine="0"/>
      </w:pPr>
    </w:lvl>
    <w:lvl w:ilvl="2" w:tplc="4E0EBCC0">
      <w:numFmt w:val="decimal"/>
      <w:lvlText w:val=""/>
      <w:lvlJc w:val="left"/>
      <w:pPr>
        <w:ind w:left="0" w:firstLine="0"/>
      </w:pPr>
    </w:lvl>
    <w:lvl w:ilvl="3" w:tplc="AB42A474">
      <w:numFmt w:val="decimal"/>
      <w:lvlText w:val=""/>
      <w:lvlJc w:val="left"/>
      <w:pPr>
        <w:ind w:left="0" w:firstLine="0"/>
      </w:pPr>
    </w:lvl>
    <w:lvl w:ilvl="4" w:tplc="9654BF5A">
      <w:numFmt w:val="decimal"/>
      <w:lvlText w:val=""/>
      <w:lvlJc w:val="left"/>
      <w:pPr>
        <w:ind w:left="0" w:firstLine="0"/>
      </w:pPr>
    </w:lvl>
    <w:lvl w:ilvl="5" w:tplc="7194B228">
      <w:numFmt w:val="decimal"/>
      <w:lvlText w:val=""/>
      <w:lvlJc w:val="left"/>
      <w:pPr>
        <w:ind w:left="0" w:firstLine="0"/>
      </w:pPr>
    </w:lvl>
    <w:lvl w:ilvl="6" w:tplc="4A1EDE1C">
      <w:numFmt w:val="decimal"/>
      <w:lvlText w:val=""/>
      <w:lvlJc w:val="left"/>
      <w:pPr>
        <w:ind w:left="0" w:firstLine="0"/>
      </w:pPr>
    </w:lvl>
    <w:lvl w:ilvl="7" w:tplc="9606F464">
      <w:numFmt w:val="decimal"/>
      <w:lvlText w:val=""/>
      <w:lvlJc w:val="left"/>
      <w:pPr>
        <w:ind w:left="0" w:firstLine="0"/>
      </w:pPr>
    </w:lvl>
    <w:lvl w:ilvl="8" w:tplc="4502CD00">
      <w:numFmt w:val="decimal"/>
      <w:lvlText w:val=""/>
      <w:lvlJc w:val="left"/>
      <w:pPr>
        <w:ind w:left="0" w:firstLine="0"/>
      </w:pPr>
    </w:lvl>
  </w:abstractNum>
  <w:abstractNum w:abstractNumId="15" w15:restartNumberingAfterBreak="0">
    <w:nsid w:val="7FDCC233"/>
    <w:multiLevelType w:val="hybridMultilevel"/>
    <w:tmpl w:val="FA30A00C"/>
    <w:lvl w:ilvl="0" w:tplc="5DDE6982">
      <w:start w:val="1"/>
      <w:numFmt w:val="bullet"/>
      <w:lvlText w:val="-"/>
      <w:lvlJc w:val="left"/>
      <w:pPr>
        <w:ind w:left="0" w:firstLine="0"/>
      </w:pPr>
    </w:lvl>
    <w:lvl w:ilvl="1" w:tplc="13529740">
      <w:numFmt w:val="decimal"/>
      <w:lvlText w:val=""/>
      <w:lvlJc w:val="left"/>
      <w:pPr>
        <w:ind w:left="0" w:firstLine="0"/>
      </w:pPr>
    </w:lvl>
    <w:lvl w:ilvl="2" w:tplc="EFA880C2">
      <w:numFmt w:val="decimal"/>
      <w:lvlText w:val=""/>
      <w:lvlJc w:val="left"/>
      <w:pPr>
        <w:ind w:left="0" w:firstLine="0"/>
      </w:pPr>
    </w:lvl>
    <w:lvl w:ilvl="3" w:tplc="04069F28">
      <w:numFmt w:val="decimal"/>
      <w:lvlText w:val=""/>
      <w:lvlJc w:val="left"/>
      <w:pPr>
        <w:ind w:left="0" w:firstLine="0"/>
      </w:pPr>
    </w:lvl>
    <w:lvl w:ilvl="4" w:tplc="2BCA2F28">
      <w:numFmt w:val="decimal"/>
      <w:lvlText w:val=""/>
      <w:lvlJc w:val="left"/>
      <w:pPr>
        <w:ind w:left="0" w:firstLine="0"/>
      </w:pPr>
    </w:lvl>
    <w:lvl w:ilvl="5" w:tplc="80A0F136">
      <w:numFmt w:val="decimal"/>
      <w:lvlText w:val=""/>
      <w:lvlJc w:val="left"/>
      <w:pPr>
        <w:ind w:left="0" w:firstLine="0"/>
      </w:pPr>
    </w:lvl>
    <w:lvl w:ilvl="6" w:tplc="322E969C">
      <w:numFmt w:val="decimal"/>
      <w:lvlText w:val=""/>
      <w:lvlJc w:val="left"/>
      <w:pPr>
        <w:ind w:left="0" w:firstLine="0"/>
      </w:pPr>
    </w:lvl>
    <w:lvl w:ilvl="7" w:tplc="6B7A831E">
      <w:numFmt w:val="decimal"/>
      <w:lvlText w:val=""/>
      <w:lvlJc w:val="left"/>
      <w:pPr>
        <w:ind w:left="0" w:firstLine="0"/>
      </w:pPr>
    </w:lvl>
    <w:lvl w:ilvl="8" w:tplc="AF40BC9E">
      <w:numFmt w:val="decimal"/>
      <w:lvlText w:val=""/>
      <w:lvlJc w:val="left"/>
      <w:pPr>
        <w:ind w:left="0" w:firstLine="0"/>
      </w:pPr>
    </w:lvl>
  </w:abstractNum>
  <w:num w:numId="1">
    <w:abstractNumId w:val="3"/>
  </w:num>
  <w:num w:numId="2">
    <w:abstractNumId w:val="3"/>
  </w:num>
  <w:num w:numId="3">
    <w:abstractNumId w:val="2"/>
  </w:num>
  <w:num w:numId="4">
    <w:abstractNumId w:val="2"/>
  </w:num>
  <w:num w:numId="5">
    <w:abstractNumId w:val="15"/>
  </w:num>
  <w:num w:numId="6">
    <w:abstractNumId w:val="15"/>
  </w:num>
  <w:num w:numId="7">
    <w:abstractNumId w:val="4"/>
  </w:num>
  <w:num w:numId="8">
    <w:abstractNumId w:val="4"/>
  </w:num>
  <w:num w:numId="9">
    <w:abstractNumId w:val="8"/>
  </w:num>
  <w:num w:numId="10">
    <w:abstractNumId w:val="8"/>
  </w:num>
  <w:num w:numId="11">
    <w:abstractNumId w:val="13"/>
  </w:num>
  <w:num w:numId="12">
    <w:abstractNumId w:val="13"/>
  </w:num>
  <w:num w:numId="13">
    <w:abstractNumId w:val="11"/>
  </w:num>
  <w:num w:numId="14">
    <w:abstractNumId w:val="11"/>
  </w:num>
  <w:num w:numId="15">
    <w:abstractNumId w:val="6"/>
  </w:num>
  <w:num w:numId="16">
    <w:abstractNumId w:val="6"/>
  </w:num>
  <w:num w:numId="17">
    <w:abstractNumId w:val="12"/>
  </w:num>
  <w:num w:numId="18">
    <w:abstractNumId w:val="12"/>
  </w:num>
  <w:num w:numId="19">
    <w:abstractNumId w:val="9"/>
  </w:num>
  <w:num w:numId="20">
    <w:abstractNumId w:val="9"/>
  </w:num>
  <w:num w:numId="21">
    <w:abstractNumId w:val="10"/>
  </w:num>
  <w:num w:numId="22">
    <w:abstractNumId w:val="10"/>
  </w:num>
  <w:num w:numId="23">
    <w:abstractNumId w:val="5"/>
  </w:num>
  <w:num w:numId="24">
    <w:abstractNumId w:val="5"/>
  </w:num>
  <w:num w:numId="25">
    <w:abstractNumId w:val="7"/>
  </w:num>
  <w:num w:numId="26">
    <w:abstractNumId w:val="7"/>
  </w:num>
  <w:num w:numId="27">
    <w:abstractNumId w:val="14"/>
  </w:num>
  <w:num w:numId="28">
    <w:abstractNumId w:val="14"/>
  </w:num>
  <w:num w:numId="29">
    <w:abstractNumId w:val="0"/>
  </w:num>
  <w:num w:numId="30">
    <w:abstractNumId w:val="0"/>
  </w:num>
  <w:num w:numId="31">
    <w:abstractNumId w:val="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4E"/>
    <w:rsid w:val="00167C6D"/>
    <w:rsid w:val="00205FFA"/>
    <w:rsid w:val="003630B7"/>
    <w:rsid w:val="00442646"/>
    <w:rsid w:val="0075235C"/>
    <w:rsid w:val="0085710B"/>
    <w:rsid w:val="00867863"/>
    <w:rsid w:val="009024D8"/>
    <w:rsid w:val="00AB5355"/>
    <w:rsid w:val="00C67A4E"/>
    <w:rsid w:val="00C96331"/>
    <w:rsid w:val="00CC0158"/>
    <w:rsid w:val="00DA715D"/>
    <w:rsid w:val="00DE431A"/>
    <w:rsid w:val="00ED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F806C"/>
  <w15:docId w15:val="{5136CFB9-D613-45C9-B855-07378D49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630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68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24</Pages>
  <Words>4296</Words>
  <Characters>24492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ДДТ</cp:lastModifiedBy>
  <cp:revision>6</cp:revision>
  <dcterms:created xsi:type="dcterms:W3CDTF">2021-03-31T11:58:00Z</dcterms:created>
  <dcterms:modified xsi:type="dcterms:W3CDTF">2022-11-17T14:32:00Z</dcterms:modified>
</cp:coreProperties>
</file>